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CA3BA3" w14:textId="77777777" w:rsidR="00106C53" w:rsidRDefault="009F434C">
      <w:pPr>
        <w:pStyle w:val="Title"/>
      </w:pPr>
      <w:r>
        <w:rPr>
          <w:noProof/>
        </w:rPr>
        <w:drawing>
          <wp:anchor distT="0" distB="0" distL="0" distR="0" simplePos="0" relativeHeight="251658240" behindDoc="0" locked="0" layoutInCell="1" allowOverlap="1" wp14:anchorId="199C2B71" wp14:editId="173B450D">
            <wp:simplePos x="0" y="0"/>
            <wp:positionH relativeFrom="page">
              <wp:posOffset>672350</wp:posOffset>
            </wp:positionH>
            <wp:positionV relativeFrom="paragraph">
              <wp:posOffset>546608</wp:posOffset>
            </wp:positionV>
            <wp:extent cx="6397371" cy="4264914"/>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6397371" cy="4264914"/>
                    </a:xfrm>
                    <a:prstGeom prst="rect">
                      <a:avLst/>
                    </a:prstGeom>
                  </pic:spPr>
                </pic:pic>
              </a:graphicData>
            </a:graphic>
          </wp:anchor>
        </w:drawing>
      </w:r>
      <w:r>
        <w:t>Westminster</w:t>
      </w:r>
      <w:r>
        <w:rPr>
          <w:spacing w:val="-4"/>
        </w:rPr>
        <w:t xml:space="preserve"> </w:t>
      </w:r>
      <w:r>
        <w:t>Elementary</w:t>
      </w:r>
      <w:r>
        <w:rPr>
          <w:spacing w:val="-2"/>
        </w:rPr>
        <w:t xml:space="preserve"> School</w:t>
      </w:r>
    </w:p>
    <w:p w14:paraId="6E5EAD49" w14:textId="77777777" w:rsidR="00106C53" w:rsidRDefault="00106C53">
      <w:pPr>
        <w:pStyle w:val="BodyText"/>
        <w:rPr>
          <w:rFonts w:ascii="Century Gothic"/>
          <w:b/>
          <w:i w:val="0"/>
          <w:sz w:val="66"/>
        </w:rPr>
      </w:pPr>
    </w:p>
    <w:p w14:paraId="412AB7E4" w14:textId="77777777" w:rsidR="00106C53" w:rsidRDefault="00106C53">
      <w:pPr>
        <w:pStyle w:val="BodyText"/>
        <w:rPr>
          <w:rFonts w:ascii="Century Gothic"/>
          <w:b/>
          <w:i w:val="0"/>
          <w:sz w:val="66"/>
        </w:rPr>
      </w:pPr>
    </w:p>
    <w:p w14:paraId="1EDD6EBC" w14:textId="77777777" w:rsidR="00106C53" w:rsidRDefault="00106C53">
      <w:pPr>
        <w:pStyle w:val="BodyText"/>
        <w:rPr>
          <w:rFonts w:ascii="Century Gothic"/>
          <w:b/>
          <w:i w:val="0"/>
          <w:sz w:val="66"/>
        </w:rPr>
      </w:pPr>
    </w:p>
    <w:p w14:paraId="2FEDF206" w14:textId="77777777" w:rsidR="00106C53" w:rsidRDefault="00106C53">
      <w:pPr>
        <w:pStyle w:val="BodyText"/>
        <w:rPr>
          <w:rFonts w:ascii="Century Gothic"/>
          <w:b/>
          <w:i w:val="0"/>
          <w:sz w:val="66"/>
        </w:rPr>
      </w:pPr>
    </w:p>
    <w:p w14:paraId="566A8DD8" w14:textId="77777777" w:rsidR="00106C53" w:rsidRDefault="00106C53">
      <w:pPr>
        <w:pStyle w:val="BodyText"/>
        <w:rPr>
          <w:rFonts w:ascii="Century Gothic"/>
          <w:b/>
          <w:i w:val="0"/>
          <w:sz w:val="66"/>
        </w:rPr>
      </w:pPr>
    </w:p>
    <w:p w14:paraId="50D0841D" w14:textId="77777777" w:rsidR="00106C53" w:rsidRDefault="00106C53">
      <w:pPr>
        <w:pStyle w:val="BodyText"/>
        <w:rPr>
          <w:rFonts w:ascii="Century Gothic"/>
          <w:b/>
          <w:i w:val="0"/>
          <w:sz w:val="66"/>
        </w:rPr>
      </w:pPr>
    </w:p>
    <w:p w14:paraId="6A6934E8" w14:textId="77777777" w:rsidR="00106C53" w:rsidRDefault="00106C53">
      <w:pPr>
        <w:pStyle w:val="BodyText"/>
        <w:rPr>
          <w:rFonts w:ascii="Century Gothic"/>
          <w:b/>
          <w:i w:val="0"/>
          <w:sz w:val="66"/>
        </w:rPr>
      </w:pPr>
    </w:p>
    <w:p w14:paraId="611FA975" w14:textId="77777777" w:rsidR="00106C53" w:rsidRDefault="00106C53">
      <w:pPr>
        <w:pStyle w:val="BodyText"/>
        <w:spacing w:before="392"/>
        <w:rPr>
          <w:rFonts w:ascii="Century Gothic"/>
          <w:b/>
          <w:i w:val="0"/>
          <w:sz w:val="66"/>
        </w:rPr>
      </w:pPr>
    </w:p>
    <w:p w14:paraId="312AC2D0" w14:textId="7529A8EB" w:rsidR="00106C53" w:rsidRDefault="009F434C" w:rsidP="10FE67B8">
      <w:pPr>
        <w:ind w:right="198"/>
        <w:jc w:val="center"/>
        <w:rPr>
          <w:rFonts w:ascii="Century Gothic"/>
          <w:sz w:val="60"/>
          <w:szCs w:val="60"/>
        </w:rPr>
      </w:pPr>
      <w:r w:rsidRPr="126FF547">
        <w:rPr>
          <w:rFonts w:ascii="Century Gothic"/>
          <w:color w:val="FFFFFF"/>
          <w:spacing w:val="77"/>
          <w:w w:val="150"/>
          <w:sz w:val="60"/>
          <w:szCs w:val="60"/>
          <w:shd w:val="clear" w:color="auto" w:fill="080808"/>
        </w:rPr>
        <w:t xml:space="preserve"> </w:t>
      </w:r>
      <w:r w:rsidRPr="126FF547">
        <w:rPr>
          <w:rFonts w:ascii="Century Gothic"/>
          <w:color w:val="FFFFFF"/>
          <w:spacing w:val="-36"/>
          <w:sz w:val="60"/>
          <w:szCs w:val="60"/>
          <w:shd w:val="clear" w:color="auto" w:fill="080808"/>
        </w:rPr>
        <w:t>2024/25</w:t>
      </w:r>
      <w:r w:rsidRPr="126FF547">
        <w:rPr>
          <w:rFonts w:ascii="Century Gothic"/>
          <w:color w:val="FFFFFF"/>
          <w:spacing w:val="-50"/>
          <w:sz w:val="60"/>
          <w:szCs w:val="60"/>
          <w:shd w:val="clear" w:color="auto" w:fill="080808"/>
        </w:rPr>
        <w:t xml:space="preserve"> </w:t>
      </w:r>
      <w:r w:rsidRPr="126FF547">
        <w:rPr>
          <w:rFonts w:ascii="Century Gothic"/>
          <w:color w:val="FFFFFF"/>
          <w:spacing w:val="-36"/>
          <w:sz w:val="60"/>
          <w:szCs w:val="60"/>
          <w:shd w:val="clear" w:color="auto" w:fill="080808"/>
        </w:rPr>
        <w:t>Annual</w:t>
      </w:r>
      <w:r w:rsidRPr="126FF547">
        <w:rPr>
          <w:rFonts w:ascii="Century Gothic"/>
          <w:color w:val="FFFFFF"/>
          <w:spacing w:val="-97"/>
          <w:sz w:val="60"/>
          <w:szCs w:val="60"/>
          <w:shd w:val="clear" w:color="auto" w:fill="080808"/>
        </w:rPr>
        <w:t xml:space="preserve"> </w:t>
      </w:r>
      <w:r w:rsidRPr="126FF547">
        <w:rPr>
          <w:rFonts w:ascii="Century Gothic"/>
          <w:color w:val="FFFFFF"/>
          <w:spacing w:val="-36"/>
          <w:sz w:val="60"/>
          <w:szCs w:val="60"/>
          <w:shd w:val="clear" w:color="auto" w:fill="080808"/>
        </w:rPr>
        <w:t>Education</w:t>
      </w:r>
      <w:r w:rsidRPr="126FF547">
        <w:rPr>
          <w:rFonts w:ascii="Century Gothic"/>
          <w:color w:val="FFFFFF"/>
          <w:spacing w:val="-101"/>
          <w:sz w:val="60"/>
          <w:szCs w:val="60"/>
          <w:shd w:val="clear" w:color="auto" w:fill="080808"/>
        </w:rPr>
        <w:t xml:space="preserve"> </w:t>
      </w:r>
      <w:r w:rsidRPr="126FF547">
        <w:rPr>
          <w:rFonts w:ascii="Century Gothic"/>
          <w:color w:val="FFFFFF"/>
          <w:spacing w:val="-36"/>
          <w:sz w:val="60"/>
          <w:szCs w:val="60"/>
          <w:shd w:val="clear" w:color="auto" w:fill="080808"/>
        </w:rPr>
        <w:t>Results</w:t>
      </w:r>
      <w:r w:rsidRPr="126FF547">
        <w:rPr>
          <w:rFonts w:ascii="Century Gothic"/>
          <w:color w:val="FFFFFF"/>
          <w:spacing w:val="-100"/>
          <w:sz w:val="60"/>
          <w:szCs w:val="60"/>
          <w:shd w:val="clear" w:color="auto" w:fill="080808"/>
        </w:rPr>
        <w:t xml:space="preserve"> </w:t>
      </w:r>
      <w:r w:rsidRPr="126FF547">
        <w:rPr>
          <w:rFonts w:ascii="Century Gothic"/>
          <w:color w:val="FFFFFF"/>
          <w:spacing w:val="-36"/>
          <w:sz w:val="60"/>
          <w:szCs w:val="60"/>
          <w:shd w:val="clear" w:color="auto" w:fill="080808"/>
        </w:rPr>
        <w:t>Report</w:t>
      </w:r>
      <w:r w:rsidRPr="126FF547">
        <w:rPr>
          <w:rFonts w:ascii="Century Gothic"/>
          <w:color w:val="FFFFFF"/>
          <w:spacing w:val="80"/>
          <w:sz w:val="60"/>
          <w:szCs w:val="60"/>
          <w:shd w:val="clear" w:color="auto" w:fill="080808"/>
        </w:rPr>
        <w:t xml:space="preserve"> </w:t>
      </w:r>
    </w:p>
    <w:p w14:paraId="5FF5B643" w14:textId="733A6ECE" w:rsidR="126FF547" w:rsidRDefault="126FF547" w:rsidP="126FF547">
      <w:pPr>
        <w:ind w:right="198"/>
        <w:jc w:val="center"/>
        <w:rPr>
          <w:rFonts w:ascii="Century Gothic"/>
          <w:color w:val="FFFFFF" w:themeColor="background1"/>
          <w:sz w:val="60"/>
          <w:szCs w:val="60"/>
        </w:rPr>
      </w:pPr>
    </w:p>
    <w:p w14:paraId="226292AD" w14:textId="5A42378E" w:rsidR="0020651E" w:rsidRPr="00E6310A" w:rsidRDefault="009F434C" w:rsidP="0020651E">
      <w:pPr>
        <w:ind w:right="173"/>
        <w:jc w:val="center"/>
        <w:rPr>
          <w:rFonts w:ascii="Century Gothic" w:hAnsi="Century Gothic"/>
          <w:spacing w:val="-4"/>
          <w:sz w:val="36"/>
        </w:rPr>
      </w:pPr>
      <w:r w:rsidRPr="00E6310A">
        <w:rPr>
          <w:rFonts w:ascii="Century Gothic" w:hAnsi="Century Gothic"/>
          <w:spacing w:val="-4"/>
          <w:sz w:val="36"/>
        </w:rPr>
        <w:t>School</w:t>
      </w:r>
      <w:r w:rsidRPr="00E6310A">
        <w:rPr>
          <w:rFonts w:ascii="Century Gothic" w:hAnsi="Century Gothic"/>
          <w:spacing w:val="-9"/>
          <w:sz w:val="36"/>
        </w:rPr>
        <w:t xml:space="preserve"> </w:t>
      </w:r>
      <w:r w:rsidRPr="00E6310A">
        <w:rPr>
          <w:rFonts w:ascii="Century Gothic" w:hAnsi="Century Gothic"/>
          <w:spacing w:val="-4"/>
          <w:sz w:val="36"/>
        </w:rPr>
        <w:t>Vision</w:t>
      </w:r>
      <w:r w:rsidRPr="00E6310A">
        <w:rPr>
          <w:rFonts w:ascii="Century Gothic" w:hAnsi="Century Gothic"/>
          <w:spacing w:val="-3"/>
          <w:sz w:val="36"/>
        </w:rPr>
        <w:t xml:space="preserve"> </w:t>
      </w:r>
      <w:r w:rsidRPr="00E6310A">
        <w:rPr>
          <w:rFonts w:ascii="Century Gothic" w:hAnsi="Century Gothic"/>
          <w:spacing w:val="-4"/>
          <w:sz w:val="36"/>
        </w:rPr>
        <w:t>Statement</w:t>
      </w:r>
    </w:p>
    <w:p w14:paraId="6BA1AFBA" w14:textId="1FC083CD" w:rsidR="00106C53" w:rsidRDefault="00B52005" w:rsidP="00515668">
      <w:pPr>
        <w:ind w:right="173"/>
        <w:rPr>
          <w:rFonts w:ascii="Century Gothic" w:hAnsi="Century Gothic"/>
          <w:spacing w:val="-4"/>
          <w:sz w:val="20"/>
          <w:szCs w:val="20"/>
        </w:rPr>
      </w:pPr>
      <w:r w:rsidRPr="00E6310A">
        <w:rPr>
          <w:rFonts w:ascii="Century Gothic" w:hAnsi="Century Gothic"/>
          <w:spacing w:val="-4"/>
          <w:sz w:val="20"/>
          <w:szCs w:val="20"/>
        </w:rPr>
        <w:t xml:space="preserve">The purpose of education is to provide the necessary skills to develop productive Canadian Citizens. Our vision is to increase necessary skills to develop productive </w:t>
      </w:r>
      <w:r w:rsidR="00CF76A8" w:rsidRPr="00E6310A">
        <w:rPr>
          <w:rFonts w:ascii="Century Gothic" w:hAnsi="Century Gothic"/>
          <w:spacing w:val="-4"/>
          <w:sz w:val="20"/>
          <w:szCs w:val="20"/>
        </w:rPr>
        <w:t>Canadian Citizens. Our vision is to increase student, parent, and community engagement to promote excellence in achievement.</w:t>
      </w:r>
    </w:p>
    <w:p w14:paraId="26BC7F8B" w14:textId="77777777" w:rsidR="00E6310A" w:rsidRPr="00E6310A" w:rsidRDefault="00E6310A" w:rsidP="00515668">
      <w:pPr>
        <w:ind w:right="173"/>
        <w:rPr>
          <w:rFonts w:ascii="Century Gothic" w:hAnsi="Century Gothic"/>
          <w:spacing w:val="-4"/>
          <w:sz w:val="20"/>
          <w:szCs w:val="20"/>
        </w:rPr>
      </w:pPr>
    </w:p>
    <w:p w14:paraId="7948FE6F" w14:textId="2318ECB5" w:rsidR="00106C53" w:rsidRPr="00E6310A" w:rsidRDefault="009F434C" w:rsidP="009E56AB">
      <w:pPr>
        <w:spacing w:before="1"/>
        <w:ind w:right="179"/>
        <w:jc w:val="center"/>
        <w:rPr>
          <w:rFonts w:ascii="Century Gothic" w:hAnsi="Century Gothic"/>
          <w:sz w:val="36"/>
        </w:rPr>
      </w:pPr>
      <w:r w:rsidRPr="00E6310A">
        <w:rPr>
          <w:rFonts w:ascii="Century Gothic" w:hAnsi="Century Gothic"/>
          <w:sz w:val="36"/>
        </w:rPr>
        <w:t>School</w:t>
      </w:r>
      <w:r w:rsidRPr="00E6310A">
        <w:rPr>
          <w:rFonts w:ascii="Century Gothic" w:hAnsi="Century Gothic"/>
          <w:spacing w:val="-3"/>
          <w:sz w:val="36"/>
        </w:rPr>
        <w:t xml:space="preserve"> </w:t>
      </w:r>
      <w:r w:rsidRPr="00E6310A">
        <w:rPr>
          <w:rFonts w:ascii="Century Gothic" w:hAnsi="Century Gothic"/>
          <w:sz w:val="36"/>
        </w:rPr>
        <w:t>Mission</w:t>
      </w:r>
      <w:r w:rsidRPr="00E6310A">
        <w:rPr>
          <w:rFonts w:ascii="Century Gothic" w:hAnsi="Century Gothic"/>
          <w:spacing w:val="-10"/>
          <w:sz w:val="36"/>
        </w:rPr>
        <w:t xml:space="preserve"> </w:t>
      </w:r>
      <w:r w:rsidRPr="00E6310A">
        <w:rPr>
          <w:rFonts w:ascii="Century Gothic" w:hAnsi="Century Gothic"/>
          <w:spacing w:val="-2"/>
          <w:sz w:val="36"/>
        </w:rPr>
        <w:t>Statement</w:t>
      </w:r>
    </w:p>
    <w:p w14:paraId="0FF755A3" w14:textId="77777777" w:rsidR="003B14A0" w:rsidRPr="00E6310A" w:rsidRDefault="003B14A0" w:rsidP="003B14A0">
      <w:pPr>
        <w:widowControl/>
        <w:numPr>
          <w:ilvl w:val="0"/>
          <w:numId w:val="1"/>
        </w:numPr>
        <w:autoSpaceDE/>
        <w:autoSpaceDN/>
        <w:spacing w:before="100" w:beforeAutospacing="1" w:after="100" w:afterAutospacing="1"/>
        <w:divId w:val="1185896734"/>
        <w:rPr>
          <w:rFonts w:ascii="Century Gothic" w:eastAsia="Times New Roman" w:hAnsi="Century Gothic" w:cs="Open Sans"/>
          <w:color w:val="505155"/>
          <w:sz w:val="20"/>
          <w:szCs w:val="20"/>
          <w:lang w:val="en-CA"/>
        </w:rPr>
      </w:pPr>
      <w:r w:rsidRPr="00E6310A">
        <w:rPr>
          <w:rFonts w:ascii="Century Gothic" w:eastAsia="Times New Roman" w:hAnsi="Century Gothic" w:cs="Open Sans"/>
          <w:color w:val="505155"/>
          <w:sz w:val="20"/>
          <w:szCs w:val="20"/>
          <w:lang w:val="en-CA"/>
        </w:rPr>
        <w:t>We believe that students and learning come first.</w:t>
      </w:r>
    </w:p>
    <w:p w14:paraId="1E9D1194" w14:textId="6C66F4EF" w:rsidR="003B14A0" w:rsidRPr="00E6310A" w:rsidRDefault="003B14A0" w:rsidP="003B14A0">
      <w:pPr>
        <w:widowControl/>
        <w:numPr>
          <w:ilvl w:val="0"/>
          <w:numId w:val="1"/>
        </w:numPr>
        <w:autoSpaceDE/>
        <w:autoSpaceDN/>
        <w:spacing w:before="100" w:beforeAutospacing="1" w:after="100" w:afterAutospacing="1"/>
        <w:divId w:val="1185896734"/>
        <w:rPr>
          <w:rFonts w:ascii="Century Gothic" w:eastAsia="Times New Roman" w:hAnsi="Century Gothic" w:cs="Open Sans"/>
          <w:color w:val="505155"/>
          <w:sz w:val="20"/>
          <w:szCs w:val="20"/>
          <w:lang w:val="en-CA"/>
        </w:rPr>
      </w:pPr>
      <w:r w:rsidRPr="00E6310A">
        <w:rPr>
          <w:rFonts w:ascii="Century Gothic" w:eastAsia="Times New Roman" w:hAnsi="Century Gothic" w:cs="Open Sans"/>
          <w:color w:val="505155"/>
          <w:sz w:val="20"/>
          <w:szCs w:val="20"/>
          <w:lang w:val="en-CA"/>
        </w:rPr>
        <w:t xml:space="preserve">We believe </w:t>
      </w:r>
      <w:r w:rsidR="00825183" w:rsidRPr="00E6310A">
        <w:rPr>
          <w:rFonts w:ascii="Century Gothic" w:eastAsia="Times New Roman" w:hAnsi="Century Gothic" w:cs="Open Sans"/>
          <w:color w:val="505155"/>
          <w:sz w:val="20"/>
          <w:szCs w:val="20"/>
          <w:lang w:val="en-CA"/>
        </w:rPr>
        <w:t>all</w:t>
      </w:r>
      <w:r w:rsidRPr="00E6310A">
        <w:rPr>
          <w:rFonts w:ascii="Century Gothic" w:eastAsia="Times New Roman" w:hAnsi="Century Gothic" w:cs="Open Sans"/>
          <w:color w:val="505155"/>
          <w:sz w:val="20"/>
          <w:szCs w:val="20"/>
          <w:lang w:val="en-CA"/>
        </w:rPr>
        <w:t xml:space="preserve"> our students can learn.</w:t>
      </w:r>
    </w:p>
    <w:p w14:paraId="0AB8198F" w14:textId="310903A5" w:rsidR="003B14A0" w:rsidRPr="00E6310A" w:rsidRDefault="003B14A0" w:rsidP="003B14A0">
      <w:pPr>
        <w:widowControl/>
        <w:numPr>
          <w:ilvl w:val="0"/>
          <w:numId w:val="1"/>
        </w:numPr>
        <w:autoSpaceDE/>
        <w:autoSpaceDN/>
        <w:spacing w:before="100" w:beforeAutospacing="1" w:after="100" w:afterAutospacing="1"/>
        <w:divId w:val="1185896734"/>
        <w:rPr>
          <w:rFonts w:ascii="Century Gothic" w:eastAsia="Times New Roman" w:hAnsi="Century Gothic" w:cs="Open Sans"/>
          <w:color w:val="505155"/>
          <w:sz w:val="20"/>
          <w:szCs w:val="20"/>
          <w:lang w:val="en-CA"/>
        </w:rPr>
      </w:pPr>
      <w:r w:rsidRPr="00E6310A">
        <w:rPr>
          <w:rFonts w:ascii="Century Gothic" w:eastAsia="Times New Roman" w:hAnsi="Century Gothic" w:cs="Open Sans"/>
          <w:color w:val="505155"/>
          <w:sz w:val="20"/>
          <w:szCs w:val="20"/>
          <w:lang w:val="en-CA"/>
        </w:rPr>
        <w:t xml:space="preserve">We believe positive teacher-student and student-student relationships create learning environments that help students become respectful, </w:t>
      </w:r>
      <w:r w:rsidR="00825183" w:rsidRPr="00E6310A">
        <w:rPr>
          <w:rFonts w:ascii="Century Gothic" w:eastAsia="Times New Roman" w:hAnsi="Century Gothic" w:cs="Open Sans"/>
          <w:color w:val="505155"/>
          <w:sz w:val="20"/>
          <w:szCs w:val="20"/>
          <w:lang w:val="en-CA"/>
        </w:rPr>
        <w:t>caring,</w:t>
      </w:r>
      <w:r w:rsidRPr="00E6310A">
        <w:rPr>
          <w:rFonts w:ascii="Century Gothic" w:eastAsia="Times New Roman" w:hAnsi="Century Gothic" w:cs="Open Sans"/>
          <w:color w:val="505155"/>
          <w:sz w:val="20"/>
          <w:szCs w:val="20"/>
          <w:lang w:val="en-CA"/>
        </w:rPr>
        <w:t xml:space="preserve"> and responsible citizens.</w:t>
      </w:r>
    </w:p>
    <w:p w14:paraId="53B93EAB" w14:textId="4CD04C7E" w:rsidR="003B14A0" w:rsidRPr="00E6310A" w:rsidRDefault="003B14A0" w:rsidP="003B14A0">
      <w:pPr>
        <w:widowControl/>
        <w:numPr>
          <w:ilvl w:val="0"/>
          <w:numId w:val="1"/>
        </w:numPr>
        <w:autoSpaceDE/>
        <w:autoSpaceDN/>
        <w:spacing w:before="100" w:beforeAutospacing="1" w:after="100" w:afterAutospacing="1"/>
        <w:divId w:val="1185896734"/>
        <w:rPr>
          <w:rFonts w:ascii="Century Gothic" w:eastAsia="Times New Roman" w:hAnsi="Century Gothic" w:cs="Open Sans"/>
          <w:color w:val="505155"/>
          <w:sz w:val="20"/>
          <w:szCs w:val="20"/>
          <w:lang w:val="en-CA"/>
        </w:rPr>
      </w:pPr>
      <w:r w:rsidRPr="00E6310A">
        <w:rPr>
          <w:rFonts w:ascii="Century Gothic" w:eastAsia="Times New Roman" w:hAnsi="Century Gothic" w:cs="Open Sans"/>
          <w:color w:val="505155"/>
          <w:sz w:val="20"/>
          <w:szCs w:val="20"/>
          <w:lang w:val="en-CA"/>
        </w:rPr>
        <w:t xml:space="preserve">We believe that exemplary teaching is </w:t>
      </w:r>
      <w:r w:rsidR="00825183" w:rsidRPr="00E6310A">
        <w:rPr>
          <w:rFonts w:ascii="Century Gothic" w:eastAsia="Times New Roman" w:hAnsi="Century Gothic" w:cs="Open Sans"/>
          <w:color w:val="505155"/>
          <w:sz w:val="20"/>
          <w:szCs w:val="20"/>
          <w:lang w:val="en-CA"/>
        </w:rPr>
        <w:t>linked</w:t>
      </w:r>
      <w:r w:rsidRPr="00E6310A">
        <w:rPr>
          <w:rFonts w:ascii="Century Gothic" w:eastAsia="Times New Roman" w:hAnsi="Century Gothic" w:cs="Open Sans"/>
          <w:color w:val="505155"/>
          <w:sz w:val="20"/>
          <w:szCs w:val="20"/>
          <w:lang w:val="en-CA"/>
        </w:rPr>
        <w:t xml:space="preserve"> to excellence in learning.</w:t>
      </w:r>
    </w:p>
    <w:p w14:paraId="1B81E54F" w14:textId="5B9598D4" w:rsidR="00F012C0" w:rsidRPr="00E6310A" w:rsidRDefault="003B14A0" w:rsidP="00F012C0">
      <w:pPr>
        <w:widowControl/>
        <w:numPr>
          <w:ilvl w:val="0"/>
          <w:numId w:val="1"/>
        </w:numPr>
        <w:autoSpaceDE/>
        <w:autoSpaceDN/>
        <w:spacing w:before="100" w:beforeAutospacing="1" w:after="100" w:afterAutospacing="1"/>
        <w:divId w:val="1185896734"/>
        <w:rPr>
          <w:rFonts w:ascii="Century Gothic" w:eastAsia="Times New Roman" w:hAnsi="Century Gothic" w:cs="Open Sans"/>
          <w:color w:val="505155"/>
          <w:sz w:val="20"/>
          <w:szCs w:val="20"/>
          <w:lang w:val="en-CA"/>
        </w:rPr>
      </w:pPr>
      <w:r w:rsidRPr="00E6310A">
        <w:rPr>
          <w:rFonts w:ascii="Century Gothic" w:eastAsia="Times New Roman" w:hAnsi="Century Gothic" w:cs="Open Sans"/>
          <w:color w:val="505155"/>
          <w:sz w:val="20"/>
          <w:szCs w:val="20"/>
          <w:lang w:val="en-CA"/>
        </w:rPr>
        <w:t>We believe that out-of-classroom contributions enhance our school and community.</w:t>
      </w:r>
    </w:p>
    <w:p w14:paraId="7B887352" w14:textId="498B0DF7" w:rsidR="00F012C0" w:rsidRPr="00E6310A" w:rsidRDefault="000C5877" w:rsidP="00F012C0">
      <w:pPr>
        <w:widowControl/>
        <w:numPr>
          <w:ilvl w:val="0"/>
          <w:numId w:val="1"/>
        </w:numPr>
        <w:autoSpaceDE/>
        <w:autoSpaceDN/>
        <w:spacing w:before="100" w:beforeAutospacing="1" w:after="100" w:afterAutospacing="1"/>
        <w:divId w:val="1185896734"/>
        <w:rPr>
          <w:rFonts w:ascii="Century Gothic" w:eastAsia="Times New Roman" w:hAnsi="Century Gothic" w:cs="Open Sans"/>
          <w:color w:val="505155"/>
          <w:sz w:val="20"/>
          <w:szCs w:val="20"/>
          <w:lang w:val="en-CA"/>
        </w:rPr>
      </w:pPr>
      <w:r w:rsidRPr="00E6310A">
        <w:rPr>
          <w:rFonts w:ascii="Century Gothic" w:hAnsi="Century Gothic"/>
          <w:noProof/>
        </w:rPr>
        <w:drawing>
          <wp:anchor distT="0" distB="0" distL="0" distR="0" simplePos="0" relativeHeight="251658247" behindDoc="0" locked="0" layoutInCell="1" allowOverlap="1" wp14:anchorId="4ABB553D" wp14:editId="7BCE9C7A">
            <wp:simplePos x="0" y="0"/>
            <wp:positionH relativeFrom="page">
              <wp:posOffset>370840</wp:posOffset>
            </wp:positionH>
            <wp:positionV relativeFrom="paragraph">
              <wp:posOffset>332740</wp:posOffset>
            </wp:positionV>
            <wp:extent cx="814705" cy="867410"/>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0" cstate="print"/>
                    <a:stretch>
                      <a:fillRect/>
                    </a:stretch>
                  </pic:blipFill>
                  <pic:spPr>
                    <a:xfrm>
                      <a:off x="0" y="0"/>
                      <a:ext cx="814705" cy="867410"/>
                    </a:xfrm>
                    <a:prstGeom prst="rect">
                      <a:avLst/>
                    </a:prstGeom>
                  </pic:spPr>
                </pic:pic>
              </a:graphicData>
            </a:graphic>
            <wp14:sizeRelH relativeFrom="margin">
              <wp14:pctWidth>0</wp14:pctWidth>
            </wp14:sizeRelH>
            <wp14:sizeRelV relativeFrom="margin">
              <wp14:pctHeight>0</wp14:pctHeight>
            </wp14:sizeRelV>
          </wp:anchor>
        </w:drawing>
      </w:r>
      <w:r w:rsidR="003B14A0" w:rsidRPr="00E6310A">
        <w:rPr>
          <w:rFonts w:ascii="Century Gothic" w:eastAsia="Times New Roman" w:hAnsi="Century Gothic" w:cs="Open Sans"/>
          <w:color w:val="505155"/>
          <w:sz w:val="20"/>
          <w:szCs w:val="20"/>
          <w:lang w:val="en-CA"/>
        </w:rPr>
        <w:t>We believe that our Dream School concept positively impacts and enhances student experiences.</w:t>
      </w:r>
    </w:p>
    <w:p w14:paraId="7B366FD1" w14:textId="1ADA736E" w:rsidR="00106C53" w:rsidRDefault="000C5877">
      <w:pPr>
        <w:pStyle w:val="BodyText"/>
        <w:rPr>
          <w:rFonts w:ascii="Arial"/>
          <w:b/>
          <w:i w:val="0"/>
          <w:sz w:val="36"/>
        </w:rPr>
      </w:pPr>
      <w:r w:rsidRPr="00515668">
        <w:rPr>
          <w:rFonts w:asciiTheme="majorHAnsi" w:hAnsiTheme="majorHAnsi"/>
          <w:noProof/>
        </w:rPr>
        <w:drawing>
          <wp:anchor distT="0" distB="0" distL="0" distR="0" simplePos="0" relativeHeight="251658248" behindDoc="0" locked="0" layoutInCell="1" allowOverlap="1" wp14:anchorId="3CF84BEF" wp14:editId="76A38FBF">
            <wp:simplePos x="0" y="0"/>
            <wp:positionH relativeFrom="page">
              <wp:posOffset>6689035</wp:posOffset>
            </wp:positionH>
            <wp:positionV relativeFrom="paragraph">
              <wp:posOffset>180174</wp:posOffset>
            </wp:positionV>
            <wp:extent cx="847062" cy="758714"/>
            <wp:effectExtent l="0" t="0" r="4445" b="381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0" cstate="print"/>
                    <a:stretch>
                      <a:fillRect/>
                    </a:stretch>
                  </pic:blipFill>
                  <pic:spPr>
                    <a:xfrm>
                      <a:off x="0" y="0"/>
                      <a:ext cx="847062" cy="758714"/>
                    </a:xfrm>
                    <a:prstGeom prst="rect">
                      <a:avLst/>
                    </a:prstGeom>
                  </pic:spPr>
                </pic:pic>
              </a:graphicData>
            </a:graphic>
            <wp14:sizeRelH relativeFrom="margin">
              <wp14:pctWidth>0</wp14:pctWidth>
            </wp14:sizeRelH>
            <wp14:sizeRelV relativeFrom="margin">
              <wp14:pctHeight>0</wp14:pctHeight>
            </wp14:sizeRelV>
          </wp:anchor>
        </w:drawing>
      </w:r>
    </w:p>
    <w:p w14:paraId="726CAB59" w14:textId="79D15906" w:rsidR="00106C53" w:rsidRDefault="00106C53">
      <w:pPr>
        <w:pStyle w:val="BodyText"/>
        <w:rPr>
          <w:rFonts w:ascii="Arial"/>
          <w:b/>
          <w:i w:val="0"/>
          <w:sz w:val="36"/>
        </w:rPr>
      </w:pPr>
    </w:p>
    <w:p w14:paraId="7EA6CCF3" w14:textId="77777777" w:rsidR="00106C53" w:rsidRDefault="00106C53">
      <w:pPr>
        <w:pStyle w:val="BodyText"/>
        <w:rPr>
          <w:rFonts w:ascii="Arial"/>
          <w:b/>
          <w:i w:val="0"/>
          <w:sz w:val="36"/>
        </w:rPr>
      </w:pPr>
    </w:p>
    <w:p w14:paraId="4ED5A909" w14:textId="60A13467" w:rsidR="00357C1E" w:rsidRPr="00A9013A" w:rsidRDefault="00357C1E">
      <w:pPr>
        <w:pStyle w:val="NormalWeb"/>
        <w:divId w:val="75908329"/>
        <w:rPr>
          <w:rFonts w:ascii="Century Gothic" w:hAnsi="Century Gothic"/>
          <w:color w:val="000000"/>
          <w:sz w:val="20"/>
          <w:szCs w:val="20"/>
        </w:rPr>
      </w:pPr>
      <w:r w:rsidRPr="00A9013A">
        <w:rPr>
          <w:rFonts w:ascii="Century Gothic" w:hAnsi="Century Gothic"/>
          <w:color w:val="000000"/>
          <w:sz w:val="20"/>
          <w:szCs w:val="20"/>
        </w:rPr>
        <w:t>Westminster School, nestled in the heart of the city, provides a dynamic and supportive environment where children are empowered to succeed in diverse ways. Our students embody the core values of the Circle of Courage—</w:t>
      </w:r>
      <w:r w:rsidRPr="00A9013A">
        <w:rPr>
          <w:rStyle w:val="Emphasis"/>
          <w:rFonts w:ascii="Century Gothic" w:hAnsi="Century Gothic"/>
          <w:color w:val="000000"/>
          <w:sz w:val="20"/>
          <w:szCs w:val="20"/>
        </w:rPr>
        <w:t>Try, Give, Choose, and Belong</w:t>
      </w:r>
      <w:r w:rsidRPr="00A9013A">
        <w:rPr>
          <w:rFonts w:ascii="Century Gothic" w:hAnsi="Century Gothic"/>
          <w:color w:val="000000"/>
          <w:sz w:val="20"/>
          <w:szCs w:val="20"/>
        </w:rPr>
        <w:t>—which guide their personal and academic development.</w:t>
      </w:r>
    </w:p>
    <w:p w14:paraId="75C2AA63" w14:textId="77777777" w:rsidR="00357C1E" w:rsidRPr="00A9013A" w:rsidRDefault="00357C1E">
      <w:pPr>
        <w:pStyle w:val="NormalWeb"/>
        <w:divId w:val="75908329"/>
        <w:rPr>
          <w:rFonts w:ascii="Century Gothic" w:hAnsi="Century Gothic"/>
          <w:color w:val="000000"/>
          <w:sz w:val="20"/>
          <w:szCs w:val="20"/>
        </w:rPr>
      </w:pPr>
      <w:r w:rsidRPr="00A9013A">
        <w:rPr>
          <w:rFonts w:ascii="Century Gothic" w:hAnsi="Century Gothic"/>
          <w:color w:val="000000"/>
          <w:sz w:val="20"/>
          <w:szCs w:val="20"/>
        </w:rPr>
        <w:t>At Westminster, we are committed to going the extra mile for our students, offering rigorous academic programs while promoting well-being through a wide range of arts and athletic opportunities. Our core philosophy, “It takes a village to raise a child,” is reflected in our strong partnerships with families and the broader community, ensuring that every child’s unique learning needs are met.</w:t>
      </w:r>
    </w:p>
    <w:p w14:paraId="480F9C4A" w14:textId="77777777" w:rsidR="00357C1E" w:rsidRPr="00A9013A" w:rsidRDefault="00357C1E">
      <w:pPr>
        <w:pStyle w:val="NormalWeb"/>
        <w:divId w:val="75908329"/>
        <w:rPr>
          <w:rFonts w:ascii="Century Gothic" w:hAnsi="Century Gothic"/>
          <w:color w:val="000000"/>
          <w:sz w:val="20"/>
          <w:szCs w:val="20"/>
        </w:rPr>
      </w:pPr>
      <w:r w:rsidRPr="00A9013A">
        <w:rPr>
          <w:rFonts w:ascii="Century Gothic" w:hAnsi="Century Gothic"/>
          <w:color w:val="000000"/>
          <w:sz w:val="20"/>
          <w:szCs w:val="20"/>
        </w:rPr>
        <w:t>With a small student population, we are able to foster meaningful, one-on-one relationships, creating an environment where each child’s potential is recognized and nurtured. Our classrooms are vibrant, multi-age learning spaces where students engage in rich, hands-on experiences. In addition to a robust academic curriculum, we offer a variety of enrichment activities, field trips, fine arts programs, and daily breakfast to support the holistic development of every child.</w:t>
      </w:r>
    </w:p>
    <w:p w14:paraId="19EB942F" w14:textId="77777777" w:rsidR="00357C1E" w:rsidRPr="00A9013A" w:rsidRDefault="00357C1E">
      <w:pPr>
        <w:pStyle w:val="NormalWeb"/>
        <w:divId w:val="75908329"/>
        <w:rPr>
          <w:rFonts w:ascii="Century Gothic" w:hAnsi="Century Gothic"/>
          <w:color w:val="000000"/>
          <w:sz w:val="20"/>
          <w:szCs w:val="20"/>
        </w:rPr>
      </w:pPr>
      <w:r w:rsidRPr="00A9013A">
        <w:rPr>
          <w:rFonts w:ascii="Century Gothic" w:hAnsi="Century Gothic"/>
          <w:color w:val="000000"/>
          <w:sz w:val="20"/>
          <w:szCs w:val="20"/>
        </w:rPr>
        <w:t>The active involvement of our School Council and dedicated community partners plays a vital role in making Westminster an even better place to learn and grow. Together, we create a strong foundation for students to thrive both academically and personally.</w:t>
      </w:r>
    </w:p>
    <w:p w14:paraId="64EC343A" w14:textId="7DA0859E" w:rsidR="005C0CAD" w:rsidRPr="00A9013A" w:rsidRDefault="005C0CAD" w:rsidP="008F6E92">
      <w:pPr>
        <w:ind w:right="125"/>
        <w:rPr>
          <w:sz w:val="20"/>
          <w:szCs w:val="20"/>
        </w:rPr>
      </w:pPr>
    </w:p>
    <w:p w14:paraId="222CDCBD" w14:textId="77777777" w:rsidR="00B03BD6" w:rsidRDefault="00B03BD6" w:rsidP="008F6E92">
      <w:pPr>
        <w:ind w:right="125"/>
      </w:pPr>
    </w:p>
    <w:p w14:paraId="1BBFCA17" w14:textId="0099108F" w:rsidR="00106C53" w:rsidRDefault="005C0CAD" w:rsidP="008F6E92">
      <w:pPr>
        <w:ind w:right="125"/>
        <w:jc w:val="both"/>
        <w:rPr>
          <w:rFonts w:ascii="Century Gothic"/>
          <w:b/>
          <w:sz w:val="36"/>
        </w:rPr>
      </w:pPr>
      <w:hyperlink r:id="rId11" w:history="1">
        <w:r w:rsidRPr="00AC249D">
          <w:rPr>
            <w:rStyle w:val="Hyperlink"/>
            <w:rFonts w:ascii="Century Gothic"/>
            <w:b/>
            <w:spacing w:val="-2"/>
            <w:sz w:val="36"/>
          </w:rPr>
          <w:t>www.west.lethsd.ab.ca</w:t>
        </w:r>
      </w:hyperlink>
    </w:p>
    <w:p w14:paraId="27B898D7" w14:textId="77777777" w:rsidR="00106C53" w:rsidRDefault="00106C53">
      <w:pPr>
        <w:jc w:val="center"/>
        <w:rPr>
          <w:rFonts w:ascii="Century Gothic"/>
          <w:sz w:val="36"/>
        </w:rPr>
        <w:sectPr w:rsidR="00106C53">
          <w:type w:val="continuous"/>
          <w:pgSz w:w="12240" w:h="15840"/>
          <w:pgMar w:top="700" w:right="380" w:bottom="280" w:left="580" w:header="720" w:footer="720" w:gutter="0"/>
          <w:cols w:space="720"/>
        </w:sectPr>
      </w:pPr>
    </w:p>
    <w:p w14:paraId="6FCC4AB1" w14:textId="477C12AC" w:rsidR="00106C53" w:rsidRDefault="00D57E73">
      <w:pPr>
        <w:pStyle w:val="BodyText"/>
        <w:ind w:left="132"/>
        <w:rPr>
          <w:rFonts w:ascii="Century Gothic"/>
          <w:i w:val="0"/>
          <w:sz w:val="20"/>
        </w:rPr>
      </w:pPr>
      <w:r>
        <w:rPr>
          <w:rFonts w:ascii="Century Gothic"/>
          <w:i w:val="0"/>
          <w:sz w:val="20"/>
        </w:rPr>
        <w:t>x</w:t>
      </w:r>
      <w:r w:rsidR="009F434C">
        <w:rPr>
          <w:rFonts w:ascii="Century Gothic"/>
          <w:i w:val="0"/>
          <w:noProof/>
          <w:sz w:val="20"/>
        </w:rPr>
        <mc:AlternateContent>
          <mc:Choice Requires="wps">
            <w:drawing>
              <wp:inline distT="0" distB="0" distL="0" distR="0" wp14:anchorId="7EDF0B96" wp14:editId="4DCC65B0">
                <wp:extent cx="6867525" cy="381000"/>
                <wp:effectExtent l="0" t="0" r="0" b="0"/>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7525" cy="381000"/>
                        </a:xfrm>
                        <a:prstGeom prst="rect">
                          <a:avLst/>
                        </a:prstGeom>
                        <a:solidFill>
                          <a:srgbClr val="000000"/>
                        </a:solidFill>
                        <a:ln w="0">
                          <a:solidFill>
                            <a:srgbClr val="000000"/>
                          </a:solidFill>
                          <a:prstDash val="solid"/>
                        </a:ln>
                      </wps:spPr>
                      <wps:txbx>
                        <w:txbxContent>
                          <w:p w14:paraId="30FF0069" w14:textId="77777777" w:rsidR="00106C53" w:rsidRDefault="009F434C">
                            <w:pPr>
                              <w:spacing w:before="91"/>
                              <w:ind w:left="2904"/>
                              <w:rPr>
                                <w:rFonts w:ascii="Calibri"/>
                                <w:b/>
                                <w:color w:val="000000"/>
                                <w:sz w:val="24"/>
                              </w:rPr>
                            </w:pPr>
                            <w:r>
                              <w:rPr>
                                <w:rFonts w:ascii="Calibri"/>
                                <w:b/>
                                <w:color w:val="FFFFFF"/>
                                <w:sz w:val="24"/>
                              </w:rPr>
                              <w:t>Alberta</w:t>
                            </w:r>
                            <w:r>
                              <w:rPr>
                                <w:rFonts w:ascii="Calibri"/>
                                <w:b/>
                                <w:color w:val="FFFFFF"/>
                                <w:spacing w:val="-6"/>
                                <w:sz w:val="24"/>
                              </w:rPr>
                              <w:t xml:space="preserve"> </w:t>
                            </w:r>
                            <w:r>
                              <w:rPr>
                                <w:rFonts w:ascii="Calibri"/>
                                <w:b/>
                                <w:color w:val="FFFFFF"/>
                                <w:sz w:val="24"/>
                              </w:rPr>
                              <w:t>Education</w:t>
                            </w:r>
                            <w:r>
                              <w:rPr>
                                <w:rFonts w:ascii="Calibri"/>
                                <w:b/>
                                <w:color w:val="FFFFFF"/>
                                <w:spacing w:val="-6"/>
                                <w:sz w:val="24"/>
                              </w:rPr>
                              <w:t xml:space="preserve"> </w:t>
                            </w:r>
                            <w:r>
                              <w:rPr>
                                <w:rFonts w:ascii="Calibri"/>
                                <w:b/>
                                <w:color w:val="FFFFFF"/>
                                <w:sz w:val="24"/>
                              </w:rPr>
                              <w:t>Assurance</w:t>
                            </w:r>
                            <w:r>
                              <w:rPr>
                                <w:rFonts w:ascii="Calibri"/>
                                <w:b/>
                                <w:color w:val="FFFFFF"/>
                                <w:spacing w:val="-5"/>
                                <w:sz w:val="24"/>
                              </w:rPr>
                              <w:t xml:space="preserve"> </w:t>
                            </w:r>
                            <w:r>
                              <w:rPr>
                                <w:rFonts w:ascii="Calibri"/>
                                <w:b/>
                                <w:color w:val="FFFFFF"/>
                                <w:sz w:val="24"/>
                              </w:rPr>
                              <w:t>Measures</w:t>
                            </w:r>
                            <w:r>
                              <w:rPr>
                                <w:rFonts w:ascii="Calibri"/>
                                <w:b/>
                                <w:color w:val="FFFFFF"/>
                                <w:spacing w:val="-5"/>
                                <w:sz w:val="24"/>
                              </w:rPr>
                              <w:t xml:space="preserve"> </w:t>
                            </w:r>
                            <w:r>
                              <w:rPr>
                                <w:rFonts w:ascii="Calibri"/>
                                <w:b/>
                                <w:color w:val="FFFFFF"/>
                                <w:sz w:val="24"/>
                              </w:rPr>
                              <w:t>Overall</w:t>
                            </w:r>
                            <w:r>
                              <w:rPr>
                                <w:rFonts w:ascii="Calibri"/>
                                <w:b/>
                                <w:color w:val="FFFFFF"/>
                                <w:spacing w:val="-4"/>
                                <w:sz w:val="24"/>
                              </w:rPr>
                              <w:t xml:space="preserve"> </w:t>
                            </w:r>
                            <w:r>
                              <w:rPr>
                                <w:rFonts w:ascii="Calibri"/>
                                <w:b/>
                                <w:color w:val="FFFFFF"/>
                                <w:spacing w:val="-2"/>
                                <w:sz w:val="24"/>
                              </w:rPr>
                              <w:t>Summary</w:t>
                            </w:r>
                          </w:p>
                        </w:txbxContent>
                      </wps:txbx>
                      <wps:bodyPr wrap="square" lIns="0" tIns="0" rIns="0" bIns="0" rtlCol="0">
                        <a:noAutofit/>
                      </wps:bodyPr>
                    </wps:wsp>
                  </a:graphicData>
                </a:graphic>
              </wp:inline>
            </w:drawing>
          </mc:Choice>
          <mc:Fallback xmlns:arto="http://schemas.microsoft.com/office/word/2006/arto">
            <w:pict>
              <v:shapetype w14:anchorId="7EDF0B96" id="_x0000_t202" coordsize="21600,21600" o:spt="202" path="m,l,21600r21600,l21600,xe">
                <v:stroke joinstyle="miter"/>
                <v:path gradientshapeok="t" o:connecttype="rect"/>
              </v:shapetype>
              <v:shape id="Textbox 4" o:spid="_x0000_s1026" type="#_x0000_t202" style="width:540.75pt;height: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" fillcolor="black" strokeweight="0">
                <v:path arrowok="t"/>
                <v:textbox inset="0,0,0,0">
                  <w:txbxContent>
                    <w:p w14:paraId="30FF0069" w14:textId="77777777" w:rsidR="00106C53" w:rsidRDefault="009F434C">
                      <w:pPr>
                        <w:spacing w:before="91"/>
                        <w:ind w:left="2904"/>
                        <w:rPr>
                          <w:rFonts w:ascii="Calibri"/>
                          <w:b/>
                          <w:color w:val="000000"/>
                          <w:sz w:val="24"/>
                        </w:rPr>
                      </w:pPr>
                      <w:r>
                        <w:rPr>
                          <w:rFonts w:ascii="Calibri"/>
                          <w:b/>
                          <w:color w:val="FFFFFF"/>
                          <w:sz w:val="24"/>
                        </w:rPr>
                        <w:t>Alberta</w:t>
                      </w:r>
                      <w:r>
                        <w:rPr>
                          <w:rFonts w:ascii="Calibri"/>
                          <w:b/>
                          <w:color w:val="FFFFFF"/>
                          <w:spacing w:val="-6"/>
                          <w:sz w:val="24"/>
                        </w:rPr>
                        <w:t xml:space="preserve"> </w:t>
                      </w:r>
                      <w:r>
                        <w:rPr>
                          <w:rFonts w:ascii="Calibri"/>
                          <w:b/>
                          <w:color w:val="FFFFFF"/>
                          <w:sz w:val="24"/>
                        </w:rPr>
                        <w:t>Education</w:t>
                      </w:r>
                      <w:r>
                        <w:rPr>
                          <w:rFonts w:ascii="Calibri"/>
                          <w:b/>
                          <w:color w:val="FFFFFF"/>
                          <w:spacing w:val="-6"/>
                          <w:sz w:val="24"/>
                        </w:rPr>
                        <w:t xml:space="preserve"> </w:t>
                      </w:r>
                      <w:r>
                        <w:rPr>
                          <w:rFonts w:ascii="Calibri"/>
                          <w:b/>
                          <w:color w:val="FFFFFF"/>
                          <w:sz w:val="24"/>
                        </w:rPr>
                        <w:t>Assurance</w:t>
                      </w:r>
                      <w:r>
                        <w:rPr>
                          <w:rFonts w:ascii="Calibri"/>
                          <w:b/>
                          <w:color w:val="FFFFFF"/>
                          <w:spacing w:val="-5"/>
                          <w:sz w:val="24"/>
                        </w:rPr>
                        <w:t xml:space="preserve"> </w:t>
                      </w:r>
                      <w:r>
                        <w:rPr>
                          <w:rFonts w:ascii="Calibri"/>
                          <w:b/>
                          <w:color w:val="FFFFFF"/>
                          <w:sz w:val="24"/>
                        </w:rPr>
                        <w:t>Measures</w:t>
                      </w:r>
                      <w:r>
                        <w:rPr>
                          <w:rFonts w:ascii="Calibri"/>
                          <w:b/>
                          <w:color w:val="FFFFFF"/>
                          <w:spacing w:val="-5"/>
                          <w:sz w:val="24"/>
                        </w:rPr>
                        <w:t xml:space="preserve"> </w:t>
                      </w:r>
                      <w:r>
                        <w:rPr>
                          <w:rFonts w:ascii="Calibri"/>
                          <w:b/>
                          <w:color w:val="FFFFFF"/>
                          <w:sz w:val="24"/>
                        </w:rPr>
                        <w:t>Overall</w:t>
                      </w:r>
                      <w:r>
                        <w:rPr>
                          <w:rFonts w:ascii="Calibri"/>
                          <w:b/>
                          <w:color w:val="FFFFFF"/>
                          <w:spacing w:val="-4"/>
                          <w:sz w:val="24"/>
                        </w:rPr>
                        <w:t xml:space="preserve"> </w:t>
                      </w:r>
                      <w:r>
                        <w:rPr>
                          <w:rFonts w:ascii="Calibri"/>
                          <w:b/>
                          <w:color w:val="FFFFFF"/>
                          <w:spacing w:val="-2"/>
                          <w:sz w:val="24"/>
                        </w:rPr>
                        <w:t>Summary</w:t>
                      </w:r>
                    </w:p>
                  </w:txbxContent>
                </v:textbox>
                <w10:anchorlock/>
              </v:shape>
            </w:pict>
          </mc:Fallback>
        </mc:AlternateContent>
      </w:r>
    </w:p>
    <w:p w14:paraId="0B5A594C" w14:textId="3B4D6255" w:rsidR="00106C53" w:rsidRDefault="00106C53">
      <w:pPr>
        <w:pStyle w:val="BodyText"/>
        <w:rPr>
          <w:rFonts w:ascii="Century Gothic"/>
          <w:b/>
          <w:i w:val="0"/>
          <w:sz w:val="20"/>
          <w:szCs w:val="20"/>
        </w:rPr>
      </w:pPr>
    </w:p>
    <w:p w14:paraId="242068CA" w14:textId="0E8DD457" w:rsidR="00106C53" w:rsidRDefault="2033640A">
      <w:pPr>
        <w:pStyle w:val="BodyText"/>
        <w:spacing w:before="93"/>
        <w:rPr>
          <w:rFonts w:ascii="Century Gothic"/>
          <w:b/>
          <w:i w:val="0"/>
          <w:sz w:val="20"/>
          <w:szCs w:val="20"/>
        </w:rPr>
      </w:pPr>
      <w:r>
        <w:rPr>
          <w:noProof/>
        </w:rPr>
        <w:drawing>
          <wp:inline distT="0" distB="0" distL="0" distR="0" wp14:anchorId="73AABFF2" wp14:editId="25B8DA5F">
            <wp:extent cx="7277100" cy="3179503"/>
            <wp:effectExtent l="0" t="0" r="0" b="0"/>
            <wp:docPr id="1357808392" name="Picture 1357808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7277100" cy="3179503"/>
                    </a:xfrm>
                    <a:prstGeom prst="rect">
                      <a:avLst/>
                    </a:prstGeom>
                  </pic:spPr>
                </pic:pic>
              </a:graphicData>
            </a:graphic>
          </wp:inline>
        </w:drawing>
      </w:r>
    </w:p>
    <w:p w14:paraId="0B8379FB" w14:textId="77777777" w:rsidR="00106C53" w:rsidRDefault="009F434C">
      <w:pPr>
        <w:pStyle w:val="BodyText"/>
        <w:spacing w:before="139"/>
        <w:rPr>
          <w:rFonts w:ascii="Century Gothic"/>
          <w:b/>
          <w:i w:val="0"/>
          <w:sz w:val="20"/>
        </w:rPr>
      </w:pPr>
      <w:r>
        <w:rPr>
          <w:noProof/>
        </w:rPr>
        <mc:AlternateContent>
          <mc:Choice Requires="wps">
            <w:drawing>
              <wp:anchor distT="0" distB="0" distL="0" distR="0" simplePos="0" relativeHeight="251658241" behindDoc="1" locked="0" layoutInCell="1" allowOverlap="1" wp14:anchorId="3565F5DE" wp14:editId="239612D4">
                <wp:simplePos x="0" y="0"/>
                <wp:positionH relativeFrom="page">
                  <wp:posOffset>452437</wp:posOffset>
                </wp:positionH>
                <wp:positionV relativeFrom="paragraph">
                  <wp:posOffset>259803</wp:posOffset>
                </wp:positionV>
                <wp:extent cx="6867525" cy="363220"/>
                <wp:effectExtent l="0" t="0" r="0" b="0"/>
                <wp:wrapTopAndBottom/>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7525" cy="363220"/>
                        </a:xfrm>
                        <a:prstGeom prst="rect">
                          <a:avLst/>
                        </a:prstGeom>
                        <a:solidFill>
                          <a:srgbClr val="000000"/>
                        </a:solidFill>
                        <a:ln w="0">
                          <a:solidFill>
                            <a:srgbClr val="000000"/>
                          </a:solidFill>
                          <a:prstDash val="solid"/>
                        </a:ln>
                      </wps:spPr>
                      <wps:txbx>
                        <w:txbxContent>
                          <w:p w14:paraId="6CE9E1BA" w14:textId="77777777" w:rsidR="00106C53" w:rsidRDefault="009F434C">
                            <w:pPr>
                              <w:spacing w:before="90"/>
                              <w:ind w:left="823"/>
                              <w:rPr>
                                <w:rFonts w:ascii="Calibri"/>
                                <w:b/>
                                <w:color w:val="000000"/>
                                <w:sz w:val="24"/>
                              </w:rPr>
                            </w:pPr>
                            <w:r>
                              <w:rPr>
                                <w:rFonts w:ascii="Calibri"/>
                                <w:b/>
                                <w:color w:val="FFFFFF"/>
                                <w:sz w:val="24"/>
                              </w:rPr>
                              <w:t>Areas</w:t>
                            </w:r>
                            <w:r>
                              <w:rPr>
                                <w:rFonts w:ascii="Calibri"/>
                                <w:b/>
                                <w:color w:val="FFFFFF"/>
                                <w:spacing w:val="-2"/>
                                <w:sz w:val="24"/>
                              </w:rPr>
                              <w:t xml:space="preserve"> </w:t>
                            </w:r>
                            <w:r>
                              <w:rPr>
                                <w:rFonts w:ascii="Calibri"/>
                                <w:b/>
                                <w:color w:val="FFFFFF"/>
                                <w:sz w:val="24"/>
                              </w:rPr>
                              <w:t>of</w:t>
                            </w:r>
                            <w:r>
                              <w:rPr>
                                <w:rFonts w:ascii="Calibri"/>
                                <w:b/>
                                <w:color w:val="FFFFFF"/>
                                <w:spacing w:val="-2"/>
                                <w:sz w:val="24"/>
                              </w:rPr>
                              <w:t xml:space="preserve"> success</w:t>
                            </w:r>
                          </w:p>
                        </w:txbxContent>
                      </wps:txbx>
                      <wps:bodyPr wrap="square" lIns="0" tIns="0" rIns="0" bIns="0" rtlCol="0">
                        <a:noAutofit/>
                      </wps:bodyPr>
                    </wps:wsp>
                  </a:graphicData>
                </a:graphic>
              </wp:anchor>
            </w:drawing>
          </mc:Choice>
          <mc:Fallback>
            <w:pict>
              <v:shapetype w14:anchorId="3565F5DE" id="_x0000_t202" coordsize="21600,21600" o:spt="202" path="m,l,21600r21600,l21600,xe">
                <v:stroke joinstyle="miter"/>
                <v:path gradientshapeok="t" o:connecttype="rect"/>
              </v:shapetype>
              <v:shape id="Textbox 5" o:spid="_x0000_s1027" type="#_x0000_t202" style="position:absolute;margin-left:35.6pt;margin-top:20.45pt;width:540.75pt;height:28.6pt;z-index:-25165823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" fillcolor="black" strokeweight="0">
                <v:path arrowok="t"/>
                <v:textbox inset="0,0,0,0">
                  <w:txbxContent>
                    <w:p w14:paraId="6CE9E1BA" w14:textId="77777777" w:rsidR="00106C53" w:rsidRDefault="009F434C">
                      <w:pPr>
                        <w:spacing w:before="90"/>
                        <w:ind w:left="823"/>
                        <w:rPr>
                          <w:rFonts w:ascii="Calibri"/>
                          <w:b/>
                          <w:color w:val="000000"/>
                          <w:sz w:val="24"/>
                        </w:rPr>
                      </w:pPr>
                      <w:r>
                        <w:rPr>
                          <w:rFonts w:ascii="Calibri"/>
                          <w:b/>
                          <w:color w:val="FFFFFF"/>
                          <w:sz w:val="24"/>
                        </w:rPr>
                        <w:t>Areas</w:t>
                      </w:r>
                      <w:r>
                        <w:rPr>
                          <w:rFonts w:ascii="Calibri"/>
                          <w:b/>
                          <w:color w:val="FFFFFF"/>
                          <w:spacing w:val="-2"/>
                          <w:sz w:val="24"/>
                        </w:rPr>
                        <w:t xml:space="preserve"> </w:t>
                      </w:r>
                      <w:r>
                        <w:rPr>
                          <w:rFonts w:ascii="Calibri"/>
                          <w:b/>
                          <w:color w:val="FFFFFF"/>
                          <w:sz w:val="24"/>
                        </w:rPr>
                        <w:t>of</w:t>
                      </w:r>
                      <w:r>
                        <w:rPr>
                          <w:rFonts w:ascii="Calibri"/>
                          <w:b/>
                          <w:color w:val="FFFFFF"/>
                          <w:spacing w:val="-2"/>
                          <w:sz w:val="24"/>
                        </w:rPr>
                        <w:t xml:space="preserve"> success</w:t>
                      </w:r>
                    </w:p>
                  </w:txbxContent>
                </v:textbox>
                <w10:wrap type="topAndBottom" anchorx="page"/>
              </v:shape>
            </w:pict>
          </mc:Fallback>
        </mc:AlternateContent>
      </w:r>
    </w:p>
    <w:p w14:paraId="4DEB5C10" w14:textId="77777777" w:rsidR="00106C53" w:rsidRPr="00F67BDE" w:rsidRDefault="00106C53">
      <w:pPr>
        <w:pStyle w:val="BodyText"/>
        <w:rPr>
          <w:rFonts w:ascii="Century Gothic"/>
          <w:bCs/>
          <w:i w:val="0"/>
          <w:sz w:val="20"/>
        </w:rPr>
      </w:pPr>
    </w:p>
    <w:p w14:paraId="470D735E" w14:textId="534130C1" w:rsidR="00845BA3" w:rsidRPr="00F67BDE" w:rsidRDefault="008426DD" w:rsidP="007447A3">
      <w:pPr>
        <w:pStyle w:val="BodyText"/>
        <w:numPr>
          <w:ilvl w:val="0"/>
          <w:numId w:val="3"/>
        </w:numPr>
        <w:rPr>
          <w:rFonts w:ascii="Century Gothic"/>
          <w:bCs/>
          <w:i w:val="0"/>
          <w:sz w:val="20"/>
        </w:rPr>
      </w:pPr>
      <w:r w:rsidRPr="00F67BDE">
        <w:rPr>
          <w:rFonts w:ascii="Century Gothic"/>
          <w:bCs/>
          <w:i w:val="0"/>
          <w:sz w:val="20"/>
        </w:rPr>
        <w:t>Westminster shows strengths in education quality and program diversity</w:t>
      </w:r>
    </w:p>
    <w:p w14:paraId="7B55F3B6" w14:textId="493ECE41" w:rsidR="008426DD" w:rsidRPr="00F67BDE" w:rsidRDefault="008426DD">
      <w:pPr>
        <w:pStyle w:val="BodyText"/>
        <w:rPr>
          <w:rFonts w:ascii="Century Gothic"/>
          <w:bCs/>
          <w:i w:val="0"/>
          <w:sz w:val="20"/>
        </w:rPr>
      </w:pPr>
    </w:p>
    <w:p w14:paraId="1A406E36" w14:textId="24D0D4F3" w:rsidR="00C630F3" w:rsidRPr="00F67BDE" w:rsidRDefault="005F40C7" w:rsidP="007447A3">
      <w:pPr>
        <w:pStyle w:val="BodyText"/>
        <w:numPr>
          <w:ilvl w:val="0"/>
          <w:numId w:val="3"/>
        </w:numPr>
        <w:rPr>
          <w:rFonts w:ascii="Century Gothic"/>
          <w:bCs/>
          <w:i w:val="0"/>
          <w:sz w:val="20"/>
        </w:rPr>
      </w:pPr>
      <w:r w:rsidRPr="00F67BDE">
        <w:rPr>
          <w:rFonts w:ascii="Century Gothic"/>
          <w:bCs/>
          <w:i w:val="0"/>
          <w:sz w:val="20"/>
        </w:rPr>
        <w:t xml:space="preserve">Students have access to the </w:t>
      </w:r>
      <w:r w:rsidR="00054932" w:rsidRPr="00F67BDE">
        <w:rPr>
          <w:rFonts w:ascii="Century Gothic"/>
          <w:bCs/>
          <w:i w:val="0"/>
          <w:sz w:val="20"/>
        </w:rPr>
        <w:t>right supports</w:t>
      </w:r>
      <w:r w:rsidR="00C630F3" w:rsidRPr="00F67BDE">
        <w:rPr>
          <w:rFonts w:ascii="Century Gothic"/>
          <w:bCs/>
          <w:i w:val="0"/>
          <w:sz w:val="20"/>
        </w:rPr>
        <w:t xml:space="preserve"> and services.</w:t>
      </w:r>
    </w:p>
    <w:p w14:paraId="009E76BF" w14:textId="7DAF7EDB" w:rsidR="00C630F3" w:rsidRPr="00F67BDE" w:rsidRDefault="00C630F3">
      <w:pPr>
        <w:pStyle w:val="BodyText"/>
        <w:rPr>
          <w:rFonts w:ascii="Century Gothic"/>
          <w:bCs/>
          <w:i w:val="0"/>
          <w:sz w:val="20"/>
        </w:rPr>
      </w:pPr>
    </w:p>
    <w:p w14:paraId="0640A110" w14:textId="0A3C3316" w:rsidR="00C630F3" w:rsidRPr="00F67BDE" w:rsidRDefault="00A23D22" w:rsidP="007447A3">
      <w:pPr>
        <w:pStyle w:val="BodyText"/>
        <w:numPr>
          <w:ilvl w:val="0"/>
          <w:numId w:val="3"/>
        </w:numPr>
        <w:rPr>
          <w:rFonts w:ascii="Century Gothic"/>
          <w:bCs/>
          <w:i w:val="0"/>
          <w:sz w:val="20"/>
        </w:rPr>
      </w:pPr>
      <w:r w:rsidRPr="00F67BDE">
        <w:rPr>
          <w:rFonts w:ascii="Century Gothic"/>
          <w:bCs/>
          <w:i w:val="0"/>
          <w:sz w:val="20"/>
        </w:rPr>
        <w:t xml:space="preserve">Partnerships between school and home ensure </w:t>
      </w:r>
      <w:r w:rsidR="00C630F3" w:rsidRPr="00F67BDE">
        <w:rPr>
          <w:rFonts w:ascii="Century Gothic"/>
          <w:bCs/>
          <w:i w:val="0"/>
          <w:sz w:val="20"/>
        </w:rPr>
        <w:t xml:space="preserve">that students receive necessary </w:t>
      </w:r>
      <w:r w:rsidR="00054932" w:rsidRPr="00F67BDE">
        <w:rPr>
          <w:rFonts w:ascii="Century Gothic"/>
          <w:bCs/>
          <w:i w:val="0"/>
          <w:sz w:val="20"/>
        </w:rPr>
        <w:t>help</w:t>
      </w:r>
      <w:r w:rsidR="00C630F3" w:rsidRPr="00F67BDE">
        <w:rPr>
          <w:rFonts w:ascii="Century Gothic"/>
          <w:bCs/>
          <w:i w:val="0"/>
          <w:sz w:val="20"/>
        </w:rPr>
        <w:t xml:space="preserve"> for success.</w:t>
      </w:r>
    </w:p>
    <w:p w14:paraId="5A9E4C87" w14:textId="77777777" w:rsidR="00106C53" w:rsidRPr="00F67BDE" w:rsidRDefault="00106C53">
      <w:pPr>
        <w:pStyle w:val="BodyText"/>
        <w:rPr>
          <w:rFonts w:ascii="Century Gothic"/>
          <w:bCs/>
          <w:i w:val="0"/>
          <w:sz w:val="20"/>
        </w:rPr>
      </w:pPr>
    </w:p>
    <w:p w14:paraId="05EAB801" w14:textId="487CB750" w:rsidR="00106C53" w:rsidRPr="00F67BDE" w:rsidRDefault="007761DE" w:rsidP="007447A3">
      <w:pPr>
        <w:pStyle w:val="BodyText"/>
        <w:numPr>
          <w:ilvl w:val="0"/>
          <w:numId w:val="3"/>
        </w:numPr>
        <w:rPr>
          <w:rFonts w:ascii="Century Gothic"/>
          <w:bCs/>
          <w:i w:val="0"/>
          <w:sz w:val="20"/>
        </w:rPr>
      </w:pPr>
      <w:r w:rsidRPr="00F67BDE">
        <w:rPr>
          <w:rFonts w:ascii="Century Gothic"/>
          <w:bCs/>
          <w:i w:val="0"/>
          <w:sz w:val="20"/>
        </w:rPr>
        <w:t xml:space="preserve">Strong School Council that </w:t>
      </w:r>
      <w:r w:rsidR="00054932" w:rsidRPr="00F67BDE">
        <w:rPr>
          <w:rFonts w:ascii="Century Gothic"/>
          <w:bCs/>
          <w:i w:val="0"/>
          <w:sz w:val="20"/>
        </w:rPr>
        <w:t>supports</w:t>
      </w:r>
      <w:r w:rsidRPr="00F67BDE">
        <w:rPr>
          <w:rFonts w:ascii="Century Gothic"/>
          <w:bCs/>
          <w:i w:val="0"/>
          <w:sz w:val="20"/>
        </w:rPr>
        <w:t xml:space="preserve"> the staff</w:t>
      </w:r>
      <w:r w:rsidR="00054932" w:rsidRPr="00F67BDE">
        <w:rPr>
          <w:rFonts w:ascii="Century Gothic"/>
          <w:bCs/>
          <w:i w:val="0"/>
          <w:sz w:val="20"/>
        </w:rPr>
        <w:t>, community and</w:t>
      </w:r>
      <w:r w:rsidRPr="00F67BDE">
        <w:rPr>
          <w:rFonts w:ascii="Century Gothic"/>
          <w:bCs/>
          <w:i w:val="0"/>
          <w:sz w:val="20"/>
        </w:rPr>
        <w:t xml:space="preserve"> students at Westminster. </w:t>
      </w:r>
    </w:p>
    <w:p w14:paraId="332FAE8A" w14:textId="77777777" w:rsidR="007761DE" w:rsidRPr="00F67BDE" w:rsidRDefault="007761DE">
      <w:pPr>
        <w:pStyle w:val="BodyText"/>
        <w:rPr>
          <w:rFonts w:ascii="Century Gothic"/>
          <w:bCs/>
          <w:i w:val="0"/>
          <w:sz w:val="20"/>
        </w:rPr>
      </w:pPr>
    </w:p>
    <w:p w14:paraId="244D4248" w14:textId="3DE5BA17" w:rsidR="007761DE" w:rsidRPr="00F67BDE" w:rsidRDefault="00943C8B" w:rsidP="007447A3">
      <w:pPr>
        <w:pStyle w:val="BodyText"/>
        <w:numPr>
          <w:ilvl w:val="0"/>
          <w:numId w:val="3"/>
        </w:numPr>
        <w:rPr>
          <w:rFonts w:ascii="Century Gothic"/>
          <w:bCs/>
          <w:i w:val="0"/>
          <w:sz w:val="20"/>
        </w:rPr>
      </w:pPr>
      <w:r w:rsidRPr="00F67BDE">
        <w:rPr>
          <w:rFonts w:ascii="Century Gothic"/>
          <w:bCs/>
          <w:i w:val="0"/>
          <w:sz w:val="20"/>
        </w:rPr>
        <w:t xml:space="preserve">Students are motivated and </w:t>
      </w:r>
      <w:r w:rsidR="00BE3436" w:rsidRPr="00F67BDE">
        <w:rPr>
          <w:rFonts w:ascii="Century Gothic"/>
          <w:bCs/>
          <w:i w:val="0"/>
          <w:sz w:val="20"/>
        </w:rPr>
        <w:t xml:space="preserve">are </w:t>
      </w:r>
      <w:r w:rsidRPr="00F67BDE">
        <w:rPr>
          <w:rFonts w:ascii="Century Gothic"/>
          <w:bCs/>
          <w:i w:val="0"/>
          <w:sz w:val="20"/>
        </w:rPr>
        <w:t>ac</w:t>
      </w:r>
      <w:r w:rsidR="00BE3436" w:rsidRPr="00F67BDE">
        <w:rPr>
          <w:rFonts w:ascii="Century Gothic"/>
          <w:bCs/>
          <w:i w:val="0"/>
          <w:sz w:val="20"/>
        </w:rPr>
        <w:t>tive</w:t>
      </w:r>
      <w:r w:rsidRPr="00F67BDE">
        <w:rPr>
          <w:rFonts w:ascii="Century Gothic"/>
          <w:bCs/>
          <w:i w:val="0"/>
          <w:sz w:val="20"/>
        </w:rPr>
        <w:t xml:space="preserve"> </w:t>
      </w:r>
      <w:r w:rsidR="007447A3" w:rsidRPr="00F67BDE">
        <w:rPr>
          <w:rFonts w:ascii="Century Gothic"/>
          <w:bCs/>
          <w:i w:val="0"/>
          <w:sz w:val="20"/>
        </w:rPr>
        <w:t>participants in</w:t>
      </w:r>
      <w:r w:rsidRPr="00F67BDE">
        <w:rPr>
          <w:rFonts w:ascii="Century Gothic"/>
          <w:bCs/>
          <w:i w:val="0"/>
          <w:sz w:val="20"/>
        </w:rPr>
        <w:t xml:space="preserve"> their learning.</w:t>
      </w:r>
    </w:p>
    <w:p w14:paraId="29C52DE6" w14:textId="77777777" w:rsidR="007447A3" w:rsidRPr="00F67BDE" w:rsidRDefault="007447A3">
      <w:pPr>
        <w:pStyle w:val="BodyText"/>
        <w:rPr>
          <w:rFonts w:ascii="Century Gothic"/>
          <w:bCs/>
          <w:i w:val="0"/>
          <w:sz w:val="20"/>
        </w:rPr>
      </w:pPr>
    </w:p>
    <w:p w14:paraId="15099143" w14:textId="0FA40055" w:rsidR="00106C53" w:rsidRPr="00402CDE" w:rsidRDefault="00BE3436" w:rsidP="00402CDE">
      <w:pPr>
        <w:pStyle w:val="BodyText"/>
        <w:numPr>
          <w:ilvl w:val="0"/>
          <w:numId w:val="3"/>
        </w:numPr>
        <w:rPr>
          <w:rFonts w:ascii="Century Gothic"/>
          <w:bCs/>
          <w:i w:val="0"/>
          <w:sz w:val="20"/>
        </w:rPr>
      </w:pPr>
      <w:r w:rsidRPr="00F67BDE">
        <w:rPr>
          <w:rFonts w:ascii="Century Gothic"/>
          <w:bCs/>
          <w:i w:val="0"/>
          <w:sz w:val="20"/>
        </w:rPr>
        <w:t xml:space="preserve">Strong numeracy and </w:t>
      </w:r>
      <w:r w:rsidR="007447A3" w:rsidRPr="00F67BDE">
        <w:rPr>
          <w:rFonts w:ascii="Century Gothic"/>
          <w:bCs/>
          <w:i w:val="0"/>
          <w:sz w:val="20"/>
        </w:rPr>
        <w:t>literacy instruction</w:t>
      </w:r>
      <w:r w:rsidRPr="00F67BDE">
        <w:rPr>
          <w:rFonts w:ascii="Century Gothic"/>
          <w:bCs/>
          <w:i w:val="0"/>
          <w:sz w:val="20"/>
        </w:rPr>
        <w:t xml:space="preserve"> </w:t>
      </w:r>
      <w:r w:rsidR="00877ADE" w:rsidRPr="00F67BDE">
        <w:rPr>
          <w:rFonts w:ascii="Century Gothic"/>
          <w:bCs/>
          <w:i w:val="0"/>
          <w:sz w:val="20"/>
        </w:rPr>
        <w:t xml:space="preserve">that is reflected in </w:t>
      </w:r>
      <w:r w:rsidR="007447A3" w:rsidRPr="00F67BDE">
        <w:rPr>
          <w:rFonts w:ascii="Century Gothic"/>
          <w:bCs/>
          <w:i w:val="0"/>
          <w:sz w:val="20"/>
        </w:rPr>
        <w:t>Provincial</w:t>
      </w:r>
      <w:r w:rsidR="00877ADE" w:rsidRPr="00F67BDE">
        <w:rPr>
          <w:rFonts w:ascii="Century Gothic"/>
          <w:bCs/>
          <w:i w:val="0"/>
          <w:sz w:val="20"/>
        </w:rPr>
        <w:t xml:space="preserve"> data that shows improvement and success with teaching strategies. </w:t>
      </w:r>
    </w:p>
    <w:p w14:paraId="19933CFE" w14:textId="77777777" w:rsidR="00106C53" w:rsidRDefault="009F434C">
      <w:pPr>
        <w:pStyle w:val="BodyText"/>
        <w:spacing w:before="26"/>
        <w:rPr>
          <w:rFonts w:ascii="Century Gothic"/>
          <w:b/>
          <w:i w:val="0"/>
          <w:sz w:val="20"/>
        </w:rPr>
      </w:pPr>
      <w:r>
        <w:rPr>
          <w:noProof/>
        </w:rPr>
        <mc:AlternateContent>
          <mc:Choice Requires="wps">
            <w:drawing>
              <wp:anchor distT="0" distB="0" distL="0" distR="0" simplePos="0" relativeHeight="251658242" behindDoc="1" locked="0" layoutInCell="1" allowOverlap="1" wp14:anchorId="4F5D05F0" wp14:editId="3EB9A77F">
                <wp:simplePos x="0" y="0"/>
                <wp:positionH relativeFrom="page">
                  <wp:posOffset>452437</wp:posOffset>
                </wp:positionH>
                <wp:positionV relativeFrom="paragraph">
                  <wp:posOffset>187484</wp:posOffset>
                </wp:positionV>
                <wp:extent cx="6867525" cy="337185"/>
                <wp:effectExtent l="0" t="0" r="0" b="0"/>
                <wp:wrapTopAndBottom/>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7525" cy="337185"/>
                        </a:xfrm>
                        <a:prstGeom prst="rect">
                          <a:avLst/>
                        </a:prstGeom>
                        <a:solidFill>
                          <a:srgbClr val="000000"/>
                        </a:solidFill>
                        <a:ln w="0">
                          <a:solidFill>
                            <a:srgbClr val="000000"/>
                          </a:solidFill>
                          <a:prstDash val="solid"/>
                        </a:ln>
                      </wps:spPr>
                      <wps:txbx>
                        <w:txbxContent>
                          <w:p w14:paraId="1544277B" w14:textId="77777777" w:rsidR="00106C53" w:rsidRDefault="009F434C">
                            <w:pPr>
                              <w:spacing w:before="91"/>
                              <w:ind w:left="446"/>
                              <w:rPr>
                                <w:rFonts w:ascii="Calibri"/>
                                <w:b/>
                                <w:color w:val="000000"/>
                                <w:sz w:val="24"/>
                              </w:rPr>
                            </w:pPr>
                            <w:r>
                              <w:rPr>
                                <w:rFonts w:ascii="Calibri"/>
                                <w:b/>
                                <w:color w:val="FFFFFF"/>
                                <w:sz w:val="24"/>
                              </w:rPr>
                              <w:t>Areas for</w:t>
                            </w:r>
                            <w:r>
                              <w:rPr>
                                <w:rFonts w:ascii="Calibri"/>
                                <w:b/>
                                <w:color w:val="FFFFFF"/>
                                <w:spacing w:val="2"/>
                                <w:sz w:val="24"/>
                              </w:rPr>
                              <w:t xml:space="preserve"> </w:t>
                            </w:r>
                            <w:r>
                              <w:rPr>
                                <w:rFonts w:ascii="Calibri"/>
                                <w:b/>
                                <w:color w:val="FFFFFF"/>
                                <w:spacing w:val="-2"/>
                                <w:sz w:val="24"/>
                              </w:rPr>
                              <w:t>growth</w:t>
                            </w:r>
                          </w:p>
                        </w:txbxContent>
                      </wps:txbx>
                      <wps:bodyPr wrap="square" lIns="0" tIns="0" rIns="0" bIns="0" rtlCol="0">
                        <a:noAutofit/>
                      </wps:bodyPr>
                    </wps:wsp>
                  </a:graphicData>
                </a:graphic>
              </wp:anchor>
            </w:drawing>
          </mc:Choice>
          <mc:Fallback>
            <w:pict>
              <v:shape w14:anchorId="4F5D05F0" id="Textbox 6" o:spid="_x0000_s1028" type="#_x0000_t202" style="position:absolute;margin-left:35.6pt;margin-top:14.75pt;width:540.75pt;height:26.55pt;z-index:-25165823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" fillcolor="black" strokeweight="0">
                <v:path arrowok="t"/>
                <v:textbox inset="0,0,0,0">
                  <w:txbxContent>
                    <w:p w14:paraId="1544277B" w14:textId="77777777" w:rsidR="00106C53" w:rsidRDefault="009F434C">
                      <w:pPr>
                        <w:spacing w:before="91"/>
                        <w:ind w:left="446"/>
                        <w:rPr>
                          <w:rFonts w:ascii="Calibri"/>
                          <w:b/>
                          <w:color w:val="000000"/>
                          <w:sz w:val="24"/>
                        </w:rPr>
                      </w:pPr>
                      <w:r>
                        <w:rPr>
                          <w:rFonts w:ascii="Calibri"/>
                          <w:b/>
                          <w:color w:val="FFFFFF"/>
                          <w:sz w:val="24"/>
                        </w:rPr>
                        <w:t>Areas for</w:t>
                      </w:r>
                      <w:r>
                        <w:rPr>
                          <w:rFonts w:ascii="Calibri"/>
                          <w:b/>
                          <w:color w:val="FFFFFF"/>
                          <w:spacing w:val="2"/>
                          <w:sz w:val="24"/>
                        </w:rPr>
                        <w:t xml:space="preserve"> </w:t>
                      </w:r>
                      <w:r>
                        <w:rPr>
                          <w:rFonts w:ascii="Calibri"/>
                          <w:b/>
                          <w:color w:val="FFFFFF"/>
                          <w:spacing w:val="-2"/>
                          <w:sz w:val="24"/>
                        </w:rPr>
                        <w:t>growth</w:t>
                      </w:r>
                    </w:p>
                  </w:txbxContent>
                </v:textbox>
                <w10:wrap type="topAndBottom" anchorx="page"/>
              </v:shape>
            </w:pict>
          </mc:Fallback>
        </mc:AlternateContent>
      </w:r>
    </w:p>
    <w:p w14:paraId="03DF3D44" w14:textId="77777777" w:rsidR="000544AC" w:rsidRDefault="000544AC">
      <w:pPr>
        <w:rPr>
          <w:rFonts w:ascii="Century Gothic"/>
          <w:sz w:val="20"/>
        </w:rPr>
      </w:pPr>
    </w:p>
    <w:p w14:paraId="03359352" w14:textId="0A9D7095" w:rsidR="00B41A96" w:rsidRPr="00EE0333" w:rsidRDefault="00B41A96" w:rsidP="00EE0333">
      <w:pPr>
        <w:pStyle w:val="ListParagraph"/>
        <w:numPr>
          <w:ilvl w:val="0"/>
          <w:numId w:val="2"/>
        </w:numPr>
        <w:rPr>
          <w:rFonts w:ascii="Century Gothic"/>
          <w:sz w:val="20"/>
        </w:rPr>
      </w:pPr>
      <w:r w:rsidRPr="00EE0333">
        <w:rPr>
          <w:rFonts w:ascii="Century Gothic"/>
          <w:sz w:val="20"/>
        </w:rPr>
        <w:t xml:space="preserve">Focus </w:t>
      </w:r>
      <w:r w:rsidR="003471AA">
        <w:rPr>
          <w:rFonts w:ascii="Century Gothic"/>
          <w:sz w:val="20"/>
        </w:rPr>
        <w:t>is</w:t>
      </w:r>
      <w:r w:rsidR="00A16279">
        <w:rPr>
          <w:rFonts w:ascii="Century Gothic"/>
          <w:sz w:val="20"/>
        </w:rPr>
        <w:t xml:space="preserve"> needed</w:t>
      </w:r>
      <w:r w:rsidRPr="00EE0333">
        <w:rPr>
          <w:rFonts w:ascii="Century Gothic"/>
          <w:sz w:val="20"/>
        </w:rPr>
        <w:t xml:space="preserve"> on improving parental involvement, and lifelong learning skills.</w:t>
      </w:r>
    </w:p>
    <w:p w14:paraId="789B029A" w14:textId="77777777" w:rsidR="00B41A96" w:rsidRDefault="00B41A96">
      <w:pPr>
        <w:rPr>
          <w:rFonts w:ascii="Century Gothic"/>
          <w:sz w:val="20"/>
        </w:rPr>
      </w:pPr>
    </w:p>
    <w:p w14:paraId="648CDE46" w14:textId="713CFBD5" w:rsidR="006D00D7" w:rsidRPr="00BF4342" w:rsidRDefault="006D00D7" w:rsidP="00BF4342">
      <w:pPr>
        <w:pStyle w:val="ListParagraph"/>
        <w:numPr>
          <w:ilvl w:val="0"/>
          <w:numId w:val="2"/>
        </w:numPr>
        <w:rPr>
          <w:rFonts w:ascii="Century Gothic"/>
          <w:sz w:val="20"/>
        </w:rPr>
      </w:pPr>
      <w:r w:rsidRPr="00EE0333">
        <w:rPr>
          <w:rFonts w:ascii="Century Gothic"/>
          <w:sz w:val="20"/>
        </w:rPr>
        <w:t>Developing strategies to enhance citizenship education, and teacher professional development</w:t>
      </w:r>
    </w:p>
    <w:p w14:paraId="7E580D99" w14:textId="77777777" w:rsidR="006D00D7" w:rsidRDefault="006D00D7">
      <w:pPr>
        <w:rPr>
          <w:rFonts w:ascii="Century Gothic"/>
          <w:sz w:val="20"/>
        </w:rPr>
      </w:pPr>
    </w:p>
    <w:p w14:paraId="0C72D18D" w14:textId="77777777" w:rsidR="00AF60E0" w:rsidRPr="00EE0333" w:rsidRDefault="006D00D7" w:rsidP="00EE0333">
      <w:pPr>
        <w:pStyle w:val="ListParagraph"/>
        <w:numPr>
          <w:ilvl w:val="0"/>
          <w:numId w:val="2"/>
        </w:numPr>
        <w:rPr>
          <w:rFonts w:ascii="Century Gothic"/>
          <w:sz w:val="20"/>
        </w:rPr>
      </w:pPr>
      <w:r w:rsidRPr="00EE0333">
        <w:rPr>
          <w:rFonts w:ascii="Century Gothic"/>
          <w:sz w:val="20"/>
        </w:rPr>
        <w:t xml:space="preserve">Continue monitoring </w:t>
      </w:r>
      <w:r w:rsidR="00AF60E0" w:rsidRPr="00EE0333">
        <w:rPr>
          <w:rFonts w:ascii="Century Gothic"/>
          <w:sz w:val="20"/>
        </w:rPr>
        <w:t>and addressing areas of decline to ensure overall improvement.</w:t>
      </w:r>
    </w:p>
    <w:p w14:paraId="3968981E" w14:textId="77777777" w:rsidR="00AF60E0" w:rsidRDefault="00AF60E0">
      <w:pPr>
        <w:rPr>
          <w:rFonts w:ascii="Century Gothic"/>
          <w:sz w:val="20"/>
        </w:rPr>
      </w:pPr>
    </w:p>
    <w:p w14:paraId="5CB1544A" w14:textId="77777777" w:rsidR="009801C8" w:rsidRDefault="00AF60E0" w:rsidP="009801C8">
      <w:pPr>
        <w:pStyle w:val="ListParagraph"/>
        <w:numPr>
          <w:ilvl w:val="0"/>
          <w:numId w:val="2"/>
        </w:numPr>
        <w:rPr>
          <w:rFonts w:ascii="Century Gothic"/>
          <w:sz w:val="20"/>
        </w:rPr>
      </w:pPr>
      <w:r w:rsidRPr="008A7515">
        <w:rPr>
          <w:rFonts w:ascii="Century Gothic"/>
          <w:sz w:val="20"/>
        </w:rPr>
        <w:t xml:space="preserve">Use date to inform school planning and drive targeted enhancements in </w:t>
      </w:r>
      <w:r w:rsidR="008A7515" w:rsidRPr="008A7515">
        <w:rPr>
          <w:rFonts w:ascii="Century Gothic"/>
          <w:sz w:val="20"/>
        </w:rPr>
        <w:t>educatio</w:t>
      </w:r>
      <w:r w:rsidR="008A7515">
        <w:rPr>
          <w:rFonts w:ascii="Century Gothic"/>
          <w:sz w:val="20"/>
        </w:rPr>
        <w:t>n</w:t>
      </w:r>
    </w:p>
    <w:p w14:paraId="49C565BF" w14:textId="77777777" w:rsidR="0007003B" w:rsidRPr="0007003B" w:rsidRDefault="0007003B" w:rsidP="0007003B">
      <w:pPr>
        <w:pStyle w:val="ListParagraph"/>
        <w:rPr>
          <w:rFonts w:ascii="Century Gothic"/>
          <w:sz w:val="20"/>
        </w:rPr>
      </w:pPr>
    </w:p>
    <w:p w14:paraId="75654999" w14:textId="5C7230EA" w:rsidR="0007003B" w:rsidRDefault="003D243B" w:rsidP="009801C8">
      <w:pPr>
        <w:pStyle w:val="ListParagraph"/>
        <w:numPr>
          <w:ilvl w:val="0"/>
          <w:numId w:val="2"/>
        </w:numPr>
        <w:rPr>
          <w:rFonts w:ascii="Century Gothic"/>
          <w:sz w:val="20"/>
        </w:rPr>
      </w:pPr>
      <w:r>
        <w:rPr>
          <w:rFonts w:ascii="Century Gothic"/>
          <w:sz w:val="20"/>
        </w:rPr>
        <w:t>Working on a growth min</w:t>
      </w:r>
      <w:r w:rsidR="001471A2">
        <w:rPr>
          <w:rFonts w:ascii="Century Gothic"/>
          <w:sz w:val="20"/>
        </w:rPr>
        <w:t xml:space="preserve">dset perspective with </w:t>
      </w:r>
      <w:r w:rsidR="00CB2CB2">
        <w:rPr>
          <w:rFonts w:ascii="Century Gothic"/>
          <w:sz w:val="20"/>
        </w:rPr>
        <w:t xml:space="preserve">regards to the Westminster students. </w:t>
      </w:r>
    </w:p>
    <w:p w14:paraId="4AF6D736" w14:textId="34EF558A" w:rsidR="00106C53" w:rsidRPr="009801C8" w:rsidRDefault="00551724" w:rsidP="009801C8">
      <w:pPr>
        <w:pStyle w:val="ListParagraph"/>
        <w:ind w:left="720"/>
        <w:rPr>
          <w:rFonts w:ascii="Century Gothic"/>
          <w:sz w:val="20"/>
        </w:rPr>
      </w:pPr>
      <w:r>
        <w:rPr>
          <w:noProof/>
        </w:rPr>
        <mc:AlternateContent>
          <mc:Choice Requires="wps">
            <w:drawing>
              <wp:anchor distT="0" distB="0" distL="114300" distR="114300" simplePos="0" relativeHeight="251658243" behindDoc="0" locked="0" layoutInCell="1" allowOverlap="1" wp14:anchorId="1F2B4ABE" wp14:editId="54D8F72B">
                <wp:simplePos x="0" y="0"/>
                <wp:positionH relativeFrom="column">
                  <wp:posOffset>76200</wp:posOffset>
                </wp:positionH>
                <wp:positionV relativeFrom="paragraph">
                  <wp:posOffset>215265</wp:posOffset>
                </wp:positionV>
                <wp:extent cx="6858000" cy="500104"/>
                <wp:effectExtent l="0" t="0" r="0" b="0"/>
                <wp:wrapTopAndBottom/>
                <wp:docPr id="873482121" name="Textbox 19"/>
                <wp:cNvGraphicFramePr/>
                <a:graphic xmlns:a="http://schemas.openxmlformats.org/drawingml/2006/main">
                  <a:graphicData uri="http://schemas.microsoft.com/office/word/2010/wordprocessingShape">
                    <wps:wsp>
                      <wps:cNvSpPr txBox="1"/>
                      <wps:spPr>
                        <a:xfrm>
                          <a:off x="0" y="0"/>
                          <a:ext cx="6858000" cy="500104"/>
                        </a:xfrm>
                        <a:prstGeom prst="rect">
                          <a:avLst/>
                        </a:prstGeom>
                        <a:solidFill>
                          <a:srgbClr val="BE8F00"/>
                        </a:solidFill>
                        <a:ln>
                          <a:noFill/>
                        </a:ln>
                      </wps:spPr>
                      <wps:txbx>
                        <w:txbxContent>
                          <w:p w14:paraId="31E4C69C" w14:textId="77777777" w:rsidR="00106C53" w:rsidRDefault="009F434C">
                            <w:pPr>
                              <w:spacing w:before="71"/>
                              <w:ind w:left="142"/>
                              <w:rPr>
                                <w:color w:val="000000"/>
                                <w:sz w:val="32"/>
                              </w:rPr>
                            </w:pPr>
                            <w:r>
                              <w:rPr>
                                <w:color w:val="FFFFFF"/>
                                <w:spacing w:val="-2"/>
                                <w:sz w:val="32"/>
                              </w:rPr>
                              <w:t>Assurance Measure:</w:t>
                            </w:r>
                            <w:r>
                              <w:rPr>
                                <w:color w:val="FFFFFF"/>
                                <w:spacing w:val="-3"/>
                                <w:sz w:val="32"/>
                              </w:rPr>
                              <w:t xml:space="preserve"> </w:t>
                            </w:r>
                            <w:r>
                              <w:rPr>
                                <w:color w:val="FFFFFF"/>
                                <w:spacing w:val="-2"/>
                                <w:sz w:val="32"/>
                              </w:rPr>
                              <w:t>Citizenship</w:t>
                            </w:r>
                          </w:p>
                          <w:p w14:paraId="30A425BD" w14:textId="77777777" w:rsidR="00106C53" w:rsidRDefault="009F434C">
                            <w:pPr>
                              <w:spacing w:before="1"/>
                              <w:ind w:left="142"/>
                              <w:rPr>
                                <w:color w:val="000000"/>
                                <w:sz w:val="24"/>
                              </w:rPr>
                            </w:pPr>
                            <w:r>
                              <w:rPr>
                                <w:color w:val="FFFFFF"/>
                                <w:sz w:val="24"/>
                              </w:rPr>
                              <w:t>Teacher,</w:t>
                            </w:r>
                            <w:r>
                              <w:rPr>
                                <w:color w:val="FFFFFF"/>
                                <w:spacing w:val="-5"/>
                                <w:sz w:val="24"/>
                              </w:rPr>
                              <w:t xml:space="preserve"> </w:t>
                            </w:r>
                            <w:r>
                              <w:rPr>
                                <w:color w:val="FFFFFF"/>
                                <w:sz w:val="24"/>
                              </w:rPr>
                              <w:t>parent</w:t>
                            </w:r>
                            <w:r>
                              <w:rPr>
                                <w:color w:val="FFFFFF"/>
                                <w:spacing w:val="-3"/>
                                <w:sz w:val="24"/>
                              </w:rPr>
                              <w:t xml:space="preserve"> </w:t>
                            </w:r>
                            <w:r>
                              <w:rPr>
                                <w:color w:val="FFFFFF"/>
                                <w:sz w:val="24"/>
                              </w:rPr>
                              <w:t>and</w:t>
                            </w:r>
                            <w:r>
                              <w:rPr>
                                <w:color w:val="FFFFFF"/>
                                <w:spacing w:val="-5"/>
                                <w:sz w:val="24"/>
                              </w:rPr>
                              <w:t xml:space="preserve"> </w:t>
                            </w:r>
                            <w:r>
                              <w:rPr>
                                <w:color w:val="FFFFFF"/>
                                <w:sz w:val="24"/>
                              </w:rPr>
                              <w:t>student</w:t>
                            </w:r>
                            <w:r>
                              <w:rPr>
                                <w:color w:val="FFFFFF"/>
                                <w:spacing w:val="-3"/>
                                <w:sz w:val="24"/>
                              </w:rPr>
                              <w:t xml:space="preserve"> </w:t>
                            </w:r>
                            <w:r>
                              <w:rPr>
                                <w:color w:val="FFFFFF"/>
                                <w:sz w:val="24"/>
                              </w:rPr>
                              <w:t>agreement</w:t>
                            </w:r>
                            <w:r>
                              <w:rPr>
                                <w:color w:val="FFFFFF"/>
                                <w:spacing w:val="-3"/>
                                <w:sz w:val="24"/>
                              </w:rPr>
                              <w:t xml:space="preserve"> </w:t>
                            </w:r>
                            <w:r>
                              <w:rPr>
                                <w:color w:val="FFFFFF"/>
                                <w:sz w:val="24"/>
                              </w:rPr>
                              <w:t>that</w:t>
                            </w:r>
                            <w:r>
                              <w:rPr>
                                <w:color w:val="FFFFFF"/>
                                <w:spacing w:val="-3"/>
                                <w:sz w:val="24"/>
                              </w:rPr>
                              <w:t xml:space="preserve"> </w:t>
                            </w:r>
                            <w:r>
                              <w:rPr>
                                <w:color w:val="FFFFFF"/>
                                <w:sz w:val="24"/>
                              </w:rPr>
                              <w:t>students</w:t>
                            </w:r>
                            <w:r>
                              <w:rPr>
                                <w:color w:val="FFFFFF"/>
                                <w:spacing w:val="-3"/>
                                <w:sz w:val="24"/>
                              </w:rPr>
                              <w:t xml:space="preserve"> </w:t>
                            </w:r>
                            <w:r>
                              <w:rPr>
                                <w:color w:val="FFFFFF"/>
                                <w:sz w:val="24"/>
                              </w:rPr>
                              <w:t>model</w:t>
                            </w:r>
                            <w:r>
                              <w:rPr>
                                <w:color w:val="FFFFFF"/>
                                <w:spacing w:val="-3"/>
                                <w:sz w:val="24"/>
                              </w:rPr>
                              <w:t xml:space="preserve"> </w:t>
                            </w:r>
                            <w:r>
                              <w:rPr>
                                <w:color w:val="FFFFFF"/>
                                <w:sz w:val="24"/>
                              </w:rPr>
                              <w:t>the</w:t>
                            </w:r>
                            <w:r>
                              <w:rPr>
                                <w:color w:val="FFFFFF"/>
                                <w:spacing w:val="-3"/>
                                <w:sz w:val="24"/>
                              </w:rPr>
                              <w:t xml:space="preserve"> </w:t>
                            </w:r>
                            <w:r>
                              <w:rPr>
                                <w:color w:val="FFFFFF"/>
                                <w:sz w:val="24"/>
                              </w:rPr>
                              <w:t>characteristics</w:t>
                            </w:r>
                            <w:r>
                              <w:rPr>
                                <w:color w:val="FFFFFF"/>
                                <w:spacing w:val="-3"/>
                                <w:sz w:val="24"/>
                              </w:rPr>
                              <w:t xml:space="preserve"> </w:t>
                            </w:r>
                            <w:r>
                              <w:rPr>
                                <w:color w:val="FFFFFF"/>
                                <w:sz w:val="24"/>
                              </w:rPr>
                              <w:t>of</w:t>
                            </w:r>
                            <w:r>
                              <w:rPr>
                                <w:color w:val="FFFFFF"/>
                                <w:spacing w:val="-4"/>
                                <w:sz w:val="24"/>
                              </w:rPr>
                              <w:t xml:space="preserve"> </w:t>
                            </w:r>
                            <w:r>
                              <w:rPr>
                                <w:color w:val="FFFFFF"/>
                                <w:sz w:val="24"/>
                              </w:rPr>
                              <w:t>active</w:t>
                            </w:r>
                            <w:r>
                              <w:rPr>
                                <w:color w:val="FFFFFF"/>
                                <w:spacing w:val="-2"/>
                                <w:sz w:val="24"/>
                              </w:rPr>
                              <w:t xml:space="preserve"> citizenship</w:t>
                            </w:r>
                          </w:p>
                        </w:txbxContent>
                      </wps:txbx>
                      <wps:bodyPr wrap="square" lIns="0" tIns="0" rIns="0" bIns="0" rtlCol="0">
                        <a:noAutofit/>
                      </wps:bodyPr>
                    </wps:wsp>
                  </a:graphicData>
                </a:graphic>
              </wp:anchor>
            </w:drawing>
          </mc:Choice>
          <mc:Fallback>
            <w:pict>
              <v:shape w14:anchorId="1F2B4ABE" id="Textbox 19" o:spid="_x0000_s1029" type="#_x0000_t202" style="position:absolute;left:0;text-align:left;margin-left:6pt;margin-top:16.95pt;width:540pt;height:39.4pt;z-index:25165824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" fillcolor="#be8f00" stroked="f">
                <v:textbox inset="0,0,0,0">
                  <w:txbxContent>
                    <w:p w14:paraId="31E4C69C" w14:textId="77777777" w:rsidR="00106C53" w:rsidRDefault="009F434C">
                      <w:pPr>
                        <w:spacing w:before="71"/>
                        <w:ind w:left="142"/>
                        <w:rPr>
                          <w:color w:val="000000"/>
                          <w:sz w:val="32"/>
                        </w:rPr>
                      </w:pPr>
                      <w:r>
                        <w:rPr>
                          <w:color w:val="FFFFFF"/>
                          <w:spacing w:val="-2"/>
                          <w:sz w:val="32"/>
                        </w:rPr>
                        <w:t>Assurance Measure:</w:t>
                      </w:r>
                      <w:r>
                        <w:rPr>
                          <w:color w:val="FFFFFF"/>
                          <w:spacing w:val="-3"/>
                          <w:sz w:val="32"/>
                        </w:rPr>
                        <w:t xml:space="preserve"> </w:t>
                      </w:r>
                      <w:r>
                        <w:rPr>
                          <w:color w:val="FFFFFF"/>
                          <w:spacing w:val="-2"/>
                          <w:sz w:val="32"/>
                        </w:rPr>
                        <w:t>Citizenship</w:t>
                      </w:r>
                    </w:p>
                    <w:p w14:paraId="30A425BD" w14:textId="77777777" w:rsidR="00106C53" w:rsidRDefault="009F434C">
                      <w:pPr>
                        <w:spacing w:before="1"/>
                        <w:ind w:left="142"/>
                        <w:rPr>
                          <w:color w:val="000000"/>
                          <w:sz w:val="24"/>
                        </w:rPr>
                      </w:pPr>
                      <w:r>
                        <w:rPr>
                          <w:color w:val="FFFFFF"/>
                          <w:sz w:val="24"/>
                        </w:rPr>
                        <w:t>Teacher,</w:t>
                      </w:r>
                      <w:r>
                        <w:rPr>
                          <w:color w:val="FFFFFF"/>
                          <w:spacing w:val="-5"/>
                          <w:sz w:val="24"/>
                        </w:rPr>
                        <w:t xml:space="preserve"> </w:t>
                      </w:r>
                      <w:r>
                        <w:rPr>
                          <w:color w:val="FFFFFF"/>
                          <w:sz w:val="24"/>
                        </w:rPr>
                        <w:t>parent</w:t>
                      </w:r>
                      <w:r>
                        <w:rPr>
                          <w:color w:val="FFFFFF"/>
                          <w:spacing w:val="-3"/>
                          <w:sz w:val="24"/>
                        </w:rPr>
                        <w:t xml:space="preserve"> </w:t>
                      </w:r>
                      <w:r>
                        <w:rPr>
                          <w:color w:val="FFFFFF"/>
                          <w:sz w:val="24"/>
                        </w:rPr>
                        <w:t>and</w:t>
                      </w:r>
                      <w:r>
                        <w:rPr>
                          <w:color w:val="FFFFFF"/>
                          <w:spacing w:val="-5"/>
                          <w:sz w:val="24"/>
                        </w:rPr>
                        <w:t xml:space="preserve"> </w:t>
                      </w:r>
                      <w:r>
                        <w:rPr>
                          <w:color w:val="FFFFFF"/>
                          <w:sz w:val="24"/>
                        </w:rPr>
                        <w:t>student</w:t>
                      </w:r>
                      <w:r>
                        <w:rPr>
                          <w:color w:val="FFFFFF"/>
                          <w:spacing w:val="-3"/>
                          <w:sz w:val="24"/>
                        </w:rPr>
                        <w:t xml:space="preserve"> </w:t>
                      </w:r>
                      <w:r>
                        <w:rPr>
                          <w:color w:val="FFFFFF"/>
                          <w:sz w:val="24"/>
                        </w:rPr>
                        <w:t>agreement</w:t>
                      </w:r>
                      <w:r>
                        <w:rPr>
                          <w:color w:val="FFFFFF"/>
                          <w:spacing w:val="-3"/>
                          <w:sz w:val="24"/>
                        </w:rPr>
                        <w:t xml:space="preserve"> </w:t>
                      </w:r>
                      <w:r>
                        <w:rPr>
                          <w:color w:val="FFFFFF"/>
                          <w:sz w:val="24"/>
                        </w:rPr>
                        <w:t>that</w:t>
                      </w:r>
                      <w:r>
                        <w:rPr>
                          <w:color w:val="FFFFFF"/>
                          <w:spacing w:val="-3"/>
                          <w:sz w:val="24"/>
                        </w:rPr>
                        <w:t xml:space="preserve"> </w:t>
                      </w:r>
                      <w:r>
                        <w:rPr>
                          <w:color w:val="FFFFFF"/>
                          <w:sz w:val="24"/>
                        </w:rPr>
                        <w:t>students</w:t>
                      </w:r>
                      <w:r>
                        <w:rPr>
                          <w:color w:val="FFFFFF"/>
                          <w:spacing w:val="-3"/>
                          <w:sz w:val="24"/>
                        </w:rPr>
                        <w:t xml:space="preserve"> </w:t>
                      </w:r>
                      <w:r>
                        <w:rPr>
                          <w:color w:val="FFFFFF"/>
                          <w:sz w:val="24"/>
                        </w:rPr>
                        <w:t>model</w:t>
                      </w:r>
                      <w:r>
                        <w:rPr>
                          <w:color w:val="FFFFFF"/>
                          <w:spacing w:val="-3"/>
                          <w:sz w:val="24"/>
                        </w:rPr>
                        <w:t xml:space="preserve"> </w:t>
                      </w:r>
                      <w:r>
                        <w:rPr>
                          <w:color w:val="FFFFFF"/>
                          <w:sz w:val="24"/>
                        </w:rPr>
                        <w:t>the</w:t>
                      </w:r>
                      <w:r>
                        <w:rPr>
                          <w:color w:val="FFFFFF"/>
                          <w:spacing w:val="-3"/>
                          <w:sz w:val="24"/>
                        </w:rPr>
                        <w:t xml:space="preserve"> </w:t>
                      </w:r>
                      <w:r>
                        <w:rPr>
                          <w:color w:val="FFFFFF"/>
                          <w:sz w:val="24"/>
                        </w:rPr>
                        <w:t>characteristics</w:t>
                      </w:r>
                      <w:r>
                        <w:rPr>
                          <w:color w:val="FFFFFF"/>
                          <w:spacing w:val="-3"/>
                          <w:sz w:val="24"/>
                        </w:rPr>
                        <w:t xml:space="preserve"> </w:t>
                      </w:r>
                      <w:r>
                        <w:rPr>
                          <w:color w:val="FFFFFF"/>
                          <w:sz w:val="24"/>
                        </w:rPr>
                        <w:t>of</w:t>
                      </w:r>
                      <w:r>
                        <w:rPr>
                          <w:color w:val="FFFFFF"/>
                          <w:spacing w:val="-4"/>
                          <w:sz w:val="24"/>
                        </w:rPr>
                        <w:t xml:space="preserve"> </w:t>
                      </w:r>
                      <w:r>
                        <w:rPr>
                          <w:color w:val="FFFFFF"/>
                          <w:sz w:val="24"/>
                        </w:rPr>
                        <w:t>active</w:t>
                      </w:r>
                      <w:r>
                        <w:rPr>
                          <w:color w:val="FFFFFF"/>
                          <w:spacing w:val="-2"/>
                          <w:sz w:val="24"/>
                        </w:rPr>
                        <w:t xml:space="preserve"> citizenship</w:t>
                      </w:r>
                    </w:p>
                  </w:txbxContent>
                </v:textbox>
                <w10:wrap type="topAndBottom"/>
              </v:shape>
            </w:pict>
          </mc:Fallback>
        </mc:AlternateContent>
      </w:r>
    </w:p>
    <w:p w14:paraId="53928FA5" w14:textId="1E961A51" w:rsidR="126FF547" w:rsidRPr="004D44F9" w:rsidRDefault="132201B6" w:rsidP="004D44F9">
      <w:pPr>
        <w:pStyle w:val="Heading2"/>
        <w:spacing w:before="90"/>
        <w:rPr>
          <w:color w:val="000000" w:themeColor="text1"/>
        </w:rPr>
      </w:pPr>
      <w:r>
        <w:rPr>
          <w:noProof/>
        </w:rPr>
        <w:drawing>
          <wp:inline distT="0" distB="0" distL="0" distR="0" wp14:anchorId="436620B1" wp14:editId="361AAC77">
            <wp:extent cx="5747657" cy="1331082"/>
            <wp:effectExtent l="0" t="0" r="5715" b="2540"/>
            <wp:docPr id="1037249278" name="Picture 10372492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t="3412" r="36220" b="-1"/>
                    <a:stretch/>
                  </pic:blipFill>
                  <pic:spPr bwMode="auto">
                    <a:xfrm>
                      <a:off x="0" y="0"/>
                      <a:ext cx="5808768" cy="1345235"/>
                    </a:xfrm>
                    <a:prstGeom prst="rect">
                      <a:avLst/>
                    </a:prstGeom>
                    <a:ln>
                      <a:noFill/>
                    </a:ln>
                    <a:extLst>
                      <a:ext uri="{53640926-AAD7-44D8-BBD7-CCE9431645EC}">
                        <a14:shadowObscured xmlns:a14="http://schemas.microsoft.com/office/drawing/2010/main"/>
                      </a:ext>
                    </a:extLst>
                  </pic:spPr>
                </pic:pic>
              </a:graphicData>
            </a:graphic>
          </wp:inline>
        </w:drawing>
      </w:r>
    </w:p>
    <w:p w14:paraId="7AAB1B10" w14:textId="77777777" w:rsidR="00106C53" w:rsidRPr="00F91623" w:rsidRDefault="009F434C">
      <w:pPr>
        <w:pStyle w:val="Heading2"/>
        <w:spacing w:before="90"/>
        <w:rPr>
          <w:rFonts w:ascii="Century Gothic" w:hAnsi="Century Gothic"/>
          <w:spacing w:val="-2"/>
          <w:sz w:val="20"/>
          <w:szCs w:val="20"/>
          <w:u w:val="single"/>
        </w:rPr>
      </w:pPr>
      <w:r w:rsidRPr="00F91623">
        <w:rPr>
          <w:rFonts w:ascii="Century Gothic" w:hAnsi="Century Gothic"/>
          <w:spacing w:val="-2"/>
          <w:sz w:val="20"/>
          <w:szCs w:val="20"/>
          <w:u w:val="single"/>
        </w:rPr>
        <w:t>Evaluation</w:t>
      </w:r>
    </w:p>
    <w:p w14:paraId="164807B4" w14:textId="3EB468D2" w:rsidR="003D1E37" w:rsidRPr="00F91623" w:rsidRDefault="00475B0F" w:rsidP="003D1E37">
      <w:pPr>
        <w:pStyle w:val="Heading2"/>
        <w:spacing w:before="90"/>
        <w:rPr>
          <w:rFonts w:ascii="Century Gothic" w:hAnsi="Century Gothic"/>
          <w:spacing w:val="-2"/>
          <w:sz w:val="20"/>
          <w:szCs w:val="20"/>
          <w:lang w:val="en-CA"/>
        </w:rPr>
      </w:pPr>
      <w:r w:rsidRPr="00F91623">
        <w:rPr>
          <w:rFonts w:ascii="Century Gothic" w:hAnsi="Century Gothic"/>
          <w:b/>
          <w:bCs/>
          <w:spacing w:val="-2"/>
          <w:sz w:val="20"/>
          <w:szCs w:val="20"/>
          <w:lang w:val="en-CA"/>
        </w:rPr>
        <w:t>1.</w:t>
      </w:r>
      <w:r w:rsidR="003D1E37" w:rsidRPr="00F91623">
        <w:rPr>
          <w:rFonts w:ascii="Century Gothic" w:hAnsi="Century Gothic"/>
          <w:b/>
          <w:bCs/>
          <w:spacing w:val="-2"/>
          <w:sz w:val="20"/>
          <w:szCs w:val="20"/>
          <w:lang w:val="en-CA"/>
        </w:rPr>
        <w:t>Positive Student Perception</w:t>
      </w:r>
      <w:r w:rsidR="003D1E37" w:rsidRPr="00F91623">
        <w:rPr>
          <w:rFonts w:ascii="Century Gothic" w:hAnsi="Century Gothic"/>
          <w:spacing w:val="-2"/>
          <w:sz w:val="20"/>
          <w:szCs w:val="20"/>
          <w:lang w:val="en-CA"/>
        </w:rPr>
        <w:br/>
        <w:t>There was a significant increase in students feeling that citizenship has improved within the school. This indicates that students perceive their peers as effectively modeling the principles of the Circle of Courage character education program.</w:t>
      </w:r>
    </w:p>
    <w:p w14:paraId="4356349C" w14:textId="13C22A48" w:rsidR="003D1E37" w:rsidRPr="00F91623" w:rsidRDefault="00475B0F" w:rsidP="003D1E37">
      <w:pPr>
        <w:pStyle w:val="Heading2"/>
        <w:spacing w:before="90"/>
        <w:rPr>
          <w:rFonts w:ascii="Century Gothic" w:hAnsi="Century Gothic"/>
          <w:spacing w:val="-2"/>
          <w:sz w:val="20"/>
          <w:szCs w:val="20"/>
          <w:lang w:val="en-CA"/>
        </w:rPr>
      </w:pPr>
      <w:r w:rsidRPr="00F91623">
        <w:rPr>
          <w:rFonts w:ascii="Century Gothic" w:hAnsi="Century Gothic"/>
          <w:b/>
          <w:bCs/>
          <w:spacing w:val="-2"/>
          <w:sz w:val="20"/>
          <w:szCs w:val="20"/>
          <w:lang w:val="en-CA"/>
        </w:rPr>
        <w:t>2.</w:t>
      </w:r>
      <w:r w:rsidR="003D1E37" w:rsidRPr="00F91623">
        <w:rPr>
          <w:rFonts w:ascii="Century Gothic" w:hAnsi="Century Gothic"/>
          <w:b/>
          <w:bCs/>
          <w:spacing w:val="-2"/>
          <w:sz w:val="20"/>
          <w:szCs w:val="20"/>
          <w:lang w:val="en-CA"/>
        </w:rPr>
        <w:t>Impact of Previous Year's Efforts</w:t>
      </w:r>
      <w:r w:rsidR="003D1E37" w:rsidRPr="00F91623">
        <w:rPr>
          <w:rFonts w:ascii="Century Gothic" w:hAnsi="Century Gothic"/>
          <w:spacing w:val="-2"/>
          <w:sz w:val="20"/>
          <w:szCs w:val="20"/>
          <w:lang w:val="en-CA"/>
        </w:rPr>
        <w:br/>
        <w:t>The commitment and work dedicated to this initiative last year has shown positive results among the student body. This progress demonstrates the effectiveness of focused character education efforts.</w:t>
      </w:r>
    </w:p>
    <w:p w14:paraId="27C74FF4" w14:textId="77CF7288" w:rsidR="003D1E37" w:rsidRPr="00F91623" w:rsidRDefault="00475B0F" w:rsidP="003D1E37">
      <w:pPr>
        <w:pStyle w:val="Heading2"/>
        <w:spacing w:before="90"/>
        <w:rPr>
          <w:rFonts w:ascii="Century Gothic" w:hAnsi="Century Gothic"/>
          <w:spacing w:val="-2"/>
          <w:sz w:val="20"/>
          <w:szCs w:val="20"/>
          <w:lang w:val="en-CA"/>
        </w:rPr>
      </w:pPr>
      <w:r w:rsidRPr="00F91623">
        <w:rPr>
          <w:rFonts w:ascii="Century Gothic" w:hAnsi="Century Gothic"/>
          <w:b/>
          <w:bCs/>
          <w:spacing w:val="-2"/>
          <w:sz w:val="20"/>
          <w:szCs w:val="20"/>
          <w:lang w:val="en-CA"/>
        </w:rPr>
        <w:t>3.</w:t>
      </w:r>
      <w:r w:rsidR="003D1E37" w:rsidRPr="00F91623">
        <w:rPr>
          <w:rFonts w:ascii="Century Gothic" w:hAnsi="Century Gothic"/>
          <w:b/>
          <w:bCs/>
          <w:spacing w:val="-2"/>
          <w:sz w:val="20"/>
          <w:szCs w:val="20"/>
          <w:lang w:val="en-CA"/>
        </w:rPr>
        <w:t>Teacher Perspective and Ongoing Challenges</w:t>
      </w:r>
      <w:r w:rsidR="003D1E37" w:rsidRPr="00F91623">
        <w:rPr>
          <w:rFonts w:ascii="Century Gothic" w:hAnsi="Century Gothic"/>
          <w:spacing w:val="-2"/>
          <w:sz w:val="20"/>
          <w:szCs w:val="20"/>
          <w:lang w:val="en-CA"/>
        </w:rPr>
        <w:br/>
        <w:t>Despite student perceptions, teachers feel that students are not consistently demonstrating active citizenship. This discrepancy highlights the need for continued work in this area.</w:t>
      </w:r>
      <w:r w:rsidR="00E96733" w:rsidRPr="00F91623">
        <w:rPr>
          <w:rFonts w:ascii="Century Gothic" w:hAnsi="Century Gothic"/>
          <w:spacing w:val="-2"/>
          <w:sz w:val="20"/>
          <w:szCs w:val="20"/>
          <w:lang w:val="en-CA"/>
        </w:rPr>
        <w:t xml:space="preserve"> </w:t>
      </w:r>
    </w:p>
    <w:p w14:paraId="09C49E5D" w14:textId="6D0D730F" w:rsidR="003D1E37" w:rsidRPr="00F91623" w:rsidRDefault="00475B0F" w:rsidP="003D1E37">
      <w:pPr>
        <w:pStyle w:val="Heading2"/>
        <w:spacing w:before="90"/>
        <w:rPr>
          <w:rFonts w:ascii="Century Gothic" w:hAnsi="Century Gothic"/>
          <w:spacing w:val="-2"/>
          <w:sz w:val="20"/>
          <w:szCs w:val="20"/>
          <w:lang w:val="en-CA"/>
        </w:rPr>
      </w:pPr>
      <w:r w:rsidRPr="00F91623">
        <w:rPr>
          <w:rFonts w:ascii="Century Gothic" w:hAnsi="Century Gothic"/>
          <w:b/>
          <w:bCs/>
          <w:spacing w:val="-2"/>
          <w:sz w:val="20"/>
          <w:szCs w:val="20"/>
          <w:lang w:val="en-CA"/>
        </w:rPr>
        <w:t xml:space="preserve">4. </w:t>
      </w:r>
      <w:r w:rsidR="003D1E37" w:rsidRPr="00F91623">
        <w:rPr>
          <w:rFonts w:ascii="Century Gothic" w:hAnsi="Century Gothic"/>
          <w:b/>
          <w:bCs/>
          <w:spacing w:val="-2"/>
          <w:sz w:val="20"/>
          <w:szCs w:val="20"/>
          <w:lang w:val="en-CA"/>
        </w:rPr>
        <w:t>Future Focus Areas</w:t>
      </w:r>
      <w:r w:rsidR="003D1E37" w:rsidRPr="00F91623">
        <w:rPr>
          <w:rFonts w:ascii="Century Gothic" w:hAnsi="Century Gothic"/>
          <w:spacing w:val="-2"/>
          <w:sz w:val="20"/>
          <w:szCs w:val="20"/>
          <w:lang w:val="en-CA"/>
        </w:rPr>
        <w:br/>
        <w:t>Moving forward, additional emphasis should be placed on:</w:t>
      </w:r>
    </w:p>
    <w:p w14:paraId="56FC03CA" w14:textId="77777777" w:rsidR="003D1E37" w:rsidRPr="00F91623" w:rsidRDefault="003D1E37" w:rsidP="003D1E37">
      <w:pPr>
        <w:pStyle w:val="Heading2"/>
        <w:numPr>
          <w:ilvl w:val="0"/>
          <w:numId w:val="11"/>
        </w:numPr>
        <w:spacing w:before="90"/>
        <w:rPr>
          <w:rFonts w:ascii="Century Gothic" w:hAnsi="Century Gothic"/>
          <w:spacing w:val="-2"/>
          <w:sz w:val="20"/>
          <w:szCs w:val="20"/>
          <w:lang w:val="en-CA"/>
        </w:rPr>
      </w:pPr>
      <w:r w:rsidRPr="00F91623">
        <w:rPr>
          <w:rFonts w:ascii="Century Gothic" w:hAnsi="Century Gothic"/>
          <w:spacing w:val="-2"/>
          <w:sz w:val="20"/>
          <w:szCs w:val="20"/>
          <w:lang w:val="en-CA"/>
        </w:rPr>
        <w:t>Encouraging students to take on more leadership roles within the school</w:t>
      </w:r>
    </w:p>
    <w:p w14:paraId="1D2A4A74" w14:textId="77777777" w:rsidR="003D1E37" w:rsidRPr="00F91623" w:rsidRDefault="003D1E37" w:rsidP="003D1E37">
      <w:pPr>
        <w:pStyle w:val="Heading2"/>
        <w:numPr>
          <w:ilvl w:val="0"/>
          <w:numId w:val="11"/>
        </w:numPr>
        <w:spacing w:before="90"/>
        <w:rPr>
          <w:rFonts w:ascii="Century Gothic" w:hAnsi="Century Gothic"/>
          <w:spacing w:val="-2"/>
          <w:sz w:val="20"/>
          <w:szCs w:val="20"/>
          <w:lang w:val="en-CA"/>
        </w:rPr>
      </w:pPr>
      <w:r w:rsidRPr="00F91623">
        <w:rPr>
          <w:rFonts w:ascii="Century Gothic" w:hAnsi="Century Gothic"/>
          <w:spacing w:val="-2"/>
          <w:sz w:val="20"/>
          <w:szCs w:val="20"/>
          <w:lang w:val="en-CA"/>
        </w:rPr>
        <w:t>Promoting increased student involvement in community activities</w:t>
      </w:r>
    </w:p>
    <w:p w14:paraId="4509AC2C" w14:textId="10284017" w:rsidR="008A7515" w:rsidRPr="00F91623" w:rsidRDefault="003D1E37" w:rsidP="009801C8">
      <w:pPr>
        <w:pStyle w:val="Heading2"/>
        <w:spacing w:before="90"/>
        <w:rPr>
          <w:rFonts w:ascii="Century Gothic" w:hAnsi="Century Gothic"/>
          <w:spacing w:val="-2"/>
          <w:sz w:val="20"/>
          <w:szCs w:val="20"/>
        </w:rPr>
      </w:pPr>
      <w:r w:rsidRPr="00F91623">
        <w:rPr>
          <w:rFonts w:ascii="Century Gothic" w:hAnsi="Century Gothic"/>
          <w:b/>
          <w:bCs/>
          <w:spacing w:val="-2"/>
          <w:sz w:val="20"/>
          <w:szCs w:val="20"/>
          <w:lang w:val="en-CA"/>
        </w:rPr>
        <w:t>Conclusion</w:t>
      </w:r>
      <w:r w:rsidRPr="00F91623">
        <w:rPr>
          <w:rFonts w:ascii="Century Gothic" w:hAnsi="Century Gothic"/>
          <w:spacing w:val="-2"/>
          <w:sz w:val="20"/>
          <w:szCs w:val="20"/>
          <w:lang w:val="en-CA"/>
        </w:rPr>
        <w:br/>
        <w:t>While progress has been made, there is still room for improvement in fostering active citizenship among students. Bridging the gap between student perceptions</w:t>
      </w:r>
      <w:r w:rsidR="003F2579" w:rsidRPr="00F91623">
        <w:rPr>
          <w:rFonts w:ascii="Century Gothic" w:hAnsi="Century Gothic"/>
          <w:spacing w:val="-2"/>
          <w:sz w:val="20"/>
          <w:szCs w:val="20"/>
          <w:lang w:val="en-CA"/>
        </w:rPr>
        <w:t xml:space="preserve"> </w:t>
      </w:r>
      <w:r w:rsidRPr="00F91623">
        <w:rPr>
          <w:rFonts w:ascii="Century Gothic" w:hAnsi="Century Gothic"/>
          <w:spacing w:val="-2"/>
          <w:sz w:val="20"/>
          <w:szCs w:val="20"/>
          <w:lang w:val="en-CA"/>
        </w:rPr>
        <w:t>and teacher observations will be crucial for continued growth in this area.</w:t>
      </w:r>
    </w:p>
    <w:p w14:paraId="7F9C7492" w14:textId="77777777" w:rsidR="008A7515" w:rsidRDefault="008A7515" w:rsidP="00644348">
      <w:pPr>
        <w:pStyle w:val="Heading2"/>
        <w:spacing w:before="90"/>
        <w:ind w:left="0"/>
      </w:pPr>
    </w:p>
    <w:p w14:paraId="62271B9F" w14:textId="63E3D52A" w:rsidR="00551724" w:rsidRPr="00551724" w:rsidRDefault="009F434C" w:rsidP="00551724">
      <w:pPr>
        <w:pStyle w:val="BodyText"/>
        <w:ind w:left="71"/>
        <w:rPr>
          <w:i w:val="0"/>
          <w:sz w:val="20"/>
        </w:rPr>
      </w:pPr>
      <w:r>
        <w:rPr>
          <w:i w:val="0"/>
          <w:noProof/>
          <w:sz w:val="20"/>
        </w:rPr>
        <mc:AlternateContent>
          <mc:Choice Requires="wpg">
            <w:drawing>
              <wp:inline distT="0" distB="0" distL="0" distR="0" wp14:anchorId="1DE22217" wp14:editId="7011E9DD">
                <wp:extent cx="6873214" cy="843507"/>
                <wp:effectExtent l="0" t="0" r="10795"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3214" cy="843507"/>
                          <a:chOff x="33312" y="0"/>
                          <a:chExt cx="6873214" cy="843507"/>
                        </a:xfrm>
                      </wpg:grpSpPr>
                      <wps:wsp>
                        <wps:cNvPr id="21" name="Graphic 21"/>
                        <wps:cNvSpPr/>
                        <wps:spPr>
                          <a:xfrm>
                            <a:off x="43764" y="4762"/>
                            <a:ext cx="6858000" cy="329565"/>
                          </a:xfrm>
                          <a:custGeom>
                            <a:avLst/>
                            <a:gdLst/>
                            <a:ahLst/>
                            <a:cxnLst/>
                            <a:rect l="l" t="t" r="r" b="b"/>
                            <a:pathLst>
                              <a:path w="6858000" h="329565">
                                <a:moveTo>
                                  <a:pt x="0" y="329361"/>
                                </a:moveTo>
                                <a:lnTo>
                                  <a:pt x="6858000" y="329361"/>
                                </a:lnTo>
                                <a:lnTo>
                                  <a:pt x="6858000" y="0"/>
                                </a:lnTo>
                                <a:lnTo>
                                  <a:pt x="0" y="0"/>
                                </a:lnTo>
                                <a:lnTo>
                                  <a:pt x="0" y="329361"/>
                                </a:lnTo>
                                <a:close/>
                              </a:path>
                            </a:pathLst>
                          </a:custGeom>
                          <a:ln w="9525">
                            <a:solidFill>
                              <a:srgbClr val="000000"/>
                            </a:solidFill>
                            <a:prstDash val="solid"/>
                          </a:ln>
                        </wps:spPr>
                        <wps:bodyPr wrap="square" lIns="0" tIns="0" rIns="0" bIns="0" rtlCol="0">
                          <a:prstTxWarp prst="textNoShape">
                            <a:avLst/>
                          </a:prstTxWarp>
                          <a:noAutofit/>
                        </wps:bodyPr>
                      </wps:wsp>
                      <wps:wsp>
                        <wps:cNvPr id="23" name="Textbox 23"/>
                        <wps:cNvSpPr txBox="1"/>
                        <wps:spPr>
                          <a:xfrm>
                            <a:off x="39001" y="0"/>
                            <a:ext cx="6867525" cy="339090"/>
                          </a:xfrm>
                          <a:prstGeom prst="rect">
                            <a:avLst/>
                          </a:prstGeom>
                          <a:solidFill>
                            <a:srgbClr val="000000"/>
                          </a:solidFill>
                        </wps:spPr>
                        <wps:txbx>
                          <w:txbxContent>
                            <w:p w14:paraId="308AC672" w14:textId="77777777" w:rsidR="00106C53" w:rsidRDefault="009F434C">
                              <w:pPr>
                                <w:spacing w:before="92" w:line="441" w:lineRule="exact"/>
                                <w:ind w:left="158"/>
                                <w:rPr>
                                  <w:rFonts w:ascii="Calibri"/>
                                  <w:b/>
                                  <w:color w:val="000000"/>
                                  <w:sz w:val="40"/>
                                </w:rPr>
                              </w:pPr>
                              <w:r>
                                <w:rPr>
                                  <w:rFonts w:ascii="Calibri"/>
                                  <w:b/>
                                  <w:color w:val="FFFFFF"/>
                                  <w:sz w:val="40"/>
                                </w:rPr>
                                <w:t>DOMAIN:</w:t>
                              </w:r>
                              <w:r>
                                <w:rPr>
                                  <w:rFonts w:ascii="Calibri"/>
                                  <w:b/>
                                  <w:color w:val="FFFFFF"/>
                                  <w:spacing w:val="-15"/>
                                  <w:sz w:val="40"/>
                                </w:rPr>
                                <w:t xml:space="preserve"> </w:t>
                              </w:r>
                              <w:r>
                                <w:rPr>
                                  <w:rFonts w:ascii="Calibri"/>
                                  <w:b/>
                                  <w:color w:val="FFFFFF"/>
                                  <w:sz w:val="40"/>
                                </w:rPr>
                                <w:t>STUDENT</w:t>
                              </w:r>
                              <w:r>
                                <w:rPr>
                                  <w:rFonts w:ascii="Calibri"/>
                                  <w:b/>
                                  <w:color w:val="FFFFFF"/>
                                  <w:spacing w:val="-8"/>
                                  <w:sz w:val="40"/>
                                </w:rPr>
                                <w:t xml:space="preserve"> </w:t>
                              </w:r>
                              <w:r>
                                <w:rPr>
                                  <w:rFonts w:ascii="Calibri"/>
                                  <w:b/>
                                  <w:color w:val="FFFFFF"/>
                                  <w:sz w:val="40"/>
                                </w:rPr>
                                <w:t>GROWTH</w:t>
                              </w:r>
                              <w:r>
                                <w:rPr>
                                  <w:rFonts w:ascii="Calibri"/>
                                  <w:b/>
                                  <w:color w:val="FFFFFF"/>
                                  <w:spacing w:val="-9"/>
                                  <w:sz w:val="40"/>
                                </w:rPr>
                                <w:t xml:space="preserve"> </w:t>
                              </w:r>
                              <w:r>
                                <w:rPr>
                                  <w:rFonts w:ascii="Calibri"/>
                                  <w:b/>
                                  <w:color w:val="FFFFFF"/>
                                  <w:sz w:val="40"/>
                                </w:rPr>
                                <w:t>AND</w:t>
                              </w:r>
                              <w:r>
                                <w:rPr>
                                  <w:rFonts w:ascii="Calibri"/>
                                  <w:b/>
                                  <w:color w:val="FFFFFF"/>
                                  <w:spacing w:val="-9"/>
                                  <w:sz w:val="40"/>
                                </w:rPr>
                                <w:t xml:space="preserve"> </w:t>
                              </w:r>
                              <w:r>
                                <w:rPr>
                                  <w:rFonts w:ascii="Calibri"/>
                                  <w:b/>
                                  <w:color w:val="FFFFFF"/>
                                  <w:spacing w:val="-2"/>
                                  <w:sz w:val="40"/>
                                </w:rPr>
                                <w:t>ACHIEVEMENT</w:t>
                              </w:r>
                            </w:p>
                          </w:txbxContent>
                        </wps:txbx>
                        <wps:bodyPr wrap="square" lIns="0" tIns="0" rIns="0" bIns="0" rtlCol="0">
                          <a:noAutofit/>
                        </wps:bodyPr>
                      </wps:wsp>
                      <wps:wsp>
                        <wps:cNvPr id="24" name="Textbox 24"/>
                        <wps:cNvSpPr txBox="1"/>
                        <wps:spPr>
                          <a:xfrm>
                            <a:off x="33312" y="328523"/>
                            <a:ext cx="6858000" cy="514984"/>
                          </a:xfrm>
                          <a:prstGeom prst="rect">
                            <a:avLst/>
                          </a:prstGeom>
                          <a:solidFill>
                            <a:srgbClr val="BE8F00"/>
                          </a:solidFill>
                        </wps:spPr>
                        <wps:txbx>
                          <w:txbxContent>
                            <w:p w14:paraId="56EBC234" w14:textId="77777777" w:rsidR="00106C53" w:rsidRDefault="009F434C">
                              <w:pPr>
                                <w:spacing w:before="69"/>
                                <w:ind w:left="143"/>
                                <w:rPr>
                                  <w:color w:val="000000"/>
                                  <w:sz w:val="32"/>
                                </w:rPr>
                              </w:pPr>
                              <w:r>
                                <w:rPr>
                                  <w:color w:val="FFFFFF"/>
                                  <w:spacing w:val="-2"/>
                                  <w:sz w:val="32"/>
                                </w:rPr>
                                <w:t>Assurance</w:t>
                              </w:r>
                              <w:r>
                                <w:rPr>
                                  <w:color w:val="FFFFFF"/>
                                  <w:spacing w:val="-1"/>
                                  <w:sz w:val="32"/>
                                </w:rPr>
                                <w:t xml:space="preserve"> </w:t>
                              </w:r>
                              <w:r>
                                <w:rPr>
                                  <w:color w:val="FFFFFF"/>
                                  <w:spacing w:val="-2"/>
                                  <w:sz w:val="32"/>
                                </w:rPr>
                                <w:t>Measure:</w:t>
                              </w:r>
                              <w:r>
                                <w:rPr>
                                  <w:color w:val="FFFFFF"/>
                                  <w:spacing w:val="-4"/>
                                  <w:sz w:val="32"/>
                                </w:rPr>
                                <w:t xml:space="preserve"> </w:t>
                              </w:r>
                              <w:r>
                                <w:rPr>
                                  <w:color w:val="FFFFFF"/>
                                  <w:spacing w:val="-2"/>
                                  <w:sz w:val="32"/>
                                </w:rPr>
                                <w:t>Student</w:t>
                              </w:r>
                              <w:r>
                                <w:rPr>
                                  <w:color w:val="FFFFFF"/>
                                  <w:sz w:val="32"/>
                                </w:rPr>
                                <w:t xml:space="preserve"> </w:t>
                              </w:r>
                              <w:r>
                                <w:rPr>
                                  <w:color w:val="FFFFFF"/>
                                  <w:spacing w:val="-2"/>
                                  <w:sz w:val="32"/>
                                </w:rPr>
                                <w:t>Learning</w:t>
                              </w:r>
                              <w:r>
                                <w:rPr>
                                  <w:color w:val="FFFFFF"/>
                                  <w:spacing w:val="-4"/>
                                  <w:sz w:val="32"/>
                                </w:rPr>
                                <w:t xml:space="preserve"> </w:t>
                              </w:r>
                              <w:r>
                                <w:rPr>
                                  <w:color w:val="FFFFFF"/>
                                  <w:spacing w:val="-2"/>
                                  <w:sz w:val="32"/>
                                </w:rPr>
                                <w:t>Engagement</w:t>
                              </w:r>
                            </w:p>
                            <w:p w14:paraId="2D8626F9" w14:textId="77777777" w:rsidR="00106C53" w:rsidRDefault="009F434C">
                              <w:pPr>
                                <w:spacing w:before="2"/>
                                <w:ind w:left="143"/>
                                <w:rPr>
                                  <w:color w:val="000000"/>
                                  <w:sz w:val="24"/>
                                </w:rPr>
                              </w:pPr>
                              <w:r>
                                <w:rPr>
                                  <w:color w:val="FFFFFF"/>
                                  <w:sz w:val="24"/>
                                </w:rPr>
                                <w:t>Teacher,</w:t>
                              </w:r>
                              <w:r>
                                <w:rPr>
                                  <w:color w:val="FFFFFF"/>
                                  <w:spacing w:val="-5"/>
                                  <w:sz w:val="24"/>
                                </w:rPr>
                                <w:t xml:space="preserve"> </w:t>
                              </w:r>
                              <w:r>
                                <w:rPr>
                                  <w:color w:val="FFFFFF"/>
                                  <w:sz w:val="24"/>
                                </w:rPr>
                                <w:t>parent</w:t>
                              </w:r>
                              <w:r>
                                <w:rPr>
                                  <w:color w:val="FFFFFF"/>
                                  <w:spacing w:val="-3"/>
                                  <w:sz w:val="24"/>
                                </w:rPr>
                                <w:t xml:space="preserve"> </w:t>
                              </w:r>
                              <w:r>
                                <w:rPr>
                                  <w:color w:val="FFFFFF"/>
                                  <w:sz w:val="24"/>
                                </w:rPr>
                                <w:t>and</w:t>
                              </w:r>
                              <w:r>
                                <w:rPr>
                                  <w:color w:val="FFFFFF"/>
                                  <w:spacing w:val="-5"/>
                                  <w:sz w:val="24"/>
                                </w:rPr>
                                <w:t xml:space="preserve"> </w:t>
                              </w:r>
                              <w:r>
                                <w:rPr>
                                  <w:color w:val="FFFFFF"/>
                                  <w:sz w:val="24"/>
                                </w:rPr>
                                <w:t>student</w:t>
                              </w:r>
                              <w:r>
                                <w:rPr>
                                  <w:color w:val="FFFFFF"/>
                                  <w:spacing w:val="-4"/>
                                  <w:sz w:val="24"/>
                                </w:rPr>
                                <w:t xml:space="preserve"> </w:t>
                              </w:r>
                              <w:r>
                                <w:rPr>
                                  <w:color w:val="FFFFFF"/>
                                  <w:sz w:val="24"/>
                                </w:rPr>
                                <w:t>agreement</w:t>
                              </w:r>
                              <w:r>
                                <w:rPr>
                                  <w:color w:val="FFFFFF"/>
                                  <w:spacing w:val="-2"/>
                                  <w:sz w:val="24"/>
                                </w:rPr>
                                <w:t xml:space="preserve"> </w:t>
                              </w:r>
                              <w:r>
                                <w:rPr>
                                  <w:color w:val="FFFFFF"/>
                                  <w:sz w:val="24"/>
                                </w:rPr>
                                <w:t>that</w:t>
                              </w:r>
                              <w:r>
                                <w:rPr>
                                  <w:color w:val="FFFFFF"/>
                                  <w:spacing w:val="-3"/>
                                  <w:sz w:val="24"/>
                                </w:rPr>
                                <w:t xml:space="preserve"> </w:t>
                              </w:r>
                              <w:r>
                                <w:rPr>
                                  <w:color w:val="FFFFFF"/>
                                  <w:sz w:val="24"/>
                                </w:rPr>
                                <w:t>students</w:t>
                              </w:r>
                              <w:r>
                                <w:rPr>
                                  <w:color w:val="FFFFFF"/>
                                  <w:spacing w:val="-3"/>
                                  <w:sz w:val="24"/>
                                </w:rPr>
                                <w:t xml:space="preserve"> </w:t>
                              </w:r>
                              <w:r>
                                <w:rPr>
                                  <w:color w:val="FFFFFF"/>
                                  <w:sz w:val="24"/>
                                </w:rPr>
                                <w:t>are</w:t>
                              </w:r>
                              <w:r>
                                <w:rPr>
                                  <w:color w:val="FFFFFF"/>
                                  <w:spacing w:val="-3"/>
                                  <w:sz w:val="24"/>
                                </w:rPr>
                                <w:t xml:space="preserve"> </w:t>
                              </w:r>
                              <w:r>
                                <w:rPr>
                                  <w:color w:val="FFFFFF"/>
                                  <w:sz w:val="24"/>
                                </w:rPr>
                                <w:t>engaged</w:t>
                              </w:r>
                              <w:r>
                                <w:rPr>
                                  <w:color w:val="FFFFFF"/>
                                  <w:spacing w:val="-3"/>
                                  <w:sz w:val="24"/>
                                </w:rPr>
                                <w:t xml:space="preserve"> </w:t>
                              </w:r>
                              <w:r>
                                <w:rPr>
                                  <w:color w:val="FFFFFF"/>
                                  <w:sz w:val="24"/>
                                </w:rPr>
                                <w:t>in</w:t>
                              </w:r>
                              <w:r>
                                <w:rPr>
                                  <w:color w:val="FFFFFF"/>
                                  <w:spacing w:val="-3"/>
                                  <w:sz w:val="24"/>
                                </w:rPr>
                                <w:t xml:space="preserve"> </w:t>
                              </w:r>
                              <w:r>
                                <w:rPr>
                                  <w:color w:val="FFFFFF"/>
                                  <w:sz w:val="24"/>
                                </w:rPr>
                                <w:t>their</w:t>
                              </w:r>
                              <w:r>
                                <w:rPr>
                                  <w:color w:val="FFFFFF"/>
                                  <w:spacing w:val="-4"/>
                                  <w:sz w:val="24"/>
                                </w:rPr>
                                <w:t xml:space="preserve"> </w:t>
                              </w:r>
                              <w:r>
                                <w:rPr>
                                  <w:color w:val="FFFFFF"/>
                                  <w:sz w:val="24"/>
                                </w:rPr>
                                <w:t>learning</w:t>
                              </w:r>
                              <w:r>
                                <w:rPr>
                                  <w:color w:val="FFFFFF"/>
                                  <w:spacing w:val="-4"/>
                                  <w:sz w:val="24"/>
                                </w:rPr>
                                <w:t xml:space="preserve"> </w:t>
                              </w:r>
                              <w:r>
                                <w:rPr>
                                  <w:color w:val="FFFFFF"/>
                                  <w:sz w:val="24"/>
                                </w:rPr>
                                <w:t>at</w:t>
                              </w:r>
                              <w:r>
                                <w:rPr>
                                  <w:color w:val="FFFFFF"/>
                                  <w:spacing w:val="-3"/>
                                  <w:sz w:val="24"/>
                                </w:rPr>
                                <w:t xml:space="preserve"> </w:t>
                              </w:r>
                              <w:r>
                                <w:rPr>
                                  <w:color w:val="FFFFFF"/>
                                  <w:spacing w:val="-2"/>
                                  <w:sz w:val="24"/>
                                </w:rPr>
                                <w:t>school.</w:t>
                              </w:r>
                            </w:p>
                          </w:txbxContent>
                        </wps:txbx>
                        <wps:bodyPr wrap="square" lIns="0" tIns="0" rIns="0" bIns="0" rtlCol="0">
                          <a:noAutofit/>
                        </wps:bodyPr>
                      </wps:wsp>
                    </wpg:wgp>
                  </a:graphicData>
                </a:graphic>
              </wp:inline>
            </w:drawing>
          </mc:Choice>
          <mc:Fallback>
            <w:pict>
              <v:group w14:anchorId="1DE22217" id="Group 20" o:spid="_x0000_s1030" style="width:541.2pt;height:66.4pt;mso-position-horizontal-relative:char;mso-position-vertical-relative:line" coordorigin="333" coordsize="68732,8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">
                <v:shape id="Graphic 21" o:spid="_x0000_s1031" style="position:absolute;left:437;top:47;width:68580;height:3296;visibility:visible;mso-wrap-style:square;v-text-anchor:top" coordsize="685800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" path="m,329361r6858000,l6858000,,,,,329361xe" filled="f">
                  <v:path arrowok="t"/>
                </v:shape>
                <v:shape id="Textbox 23" o:spid="_x0000_s1032" type="#_x0000_t202" style="position:absolute;left:390;width:6867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" fillcolor="black" stroked="f">
                  <v:textbox inset="0,0,0,0">
                    <w:txbxContent>
                      <w:p w14:paraId="308AC672" w14:textId="77777777" w:rsidR="00106C53" w:rsidRDefault="009F434C">
                        <w:pPr>
                          <w:spacing w:before="92" w:line="441" w:lineRule="exact"/>
                          <w:ind w:left="158"/>
                          <w:rPr>
                            <w:rFonts w:ascii="Calibri"/>
                            <w:b/>
                            <w:color w:val="000000"/>
                            <w:sz w:val="40"/>
                          </w:rPr>
                        </w:pPr>
                        <w:r>
                          <w:rPr>
                            <w:rFonts w:ascii="Calibri"/>
                            <w:b/>
                            <w:color w:val="FFFFFF"/>
                            <w:sz w:val="40"/>
                          </w:rPr>
                          <w:t>DOMAIN:</w:t>
                        </w:r>
                        <w:r>
                          <w:rPr>
                            <w:rFonts w:ascii="Calibri"/>
                            <w:b/>
                            <w:color w:val="FFFFFF"/>
                            <w:spacing w:val="-15"/>
                            <w:sz w:val="40"/>
                          </w:rPr>
                          <w:t xml:space="preserve"> </w:t>
                        </w:r>
                        <w:r>
                          <w:rPr>
                            <w:rFonts w:ascii="Calibri"/>
                            <w:b/>
                            <w:color w:val="FFFFFF"/>
                            <w:sz w:val="40"/>
                          </w:rPr>
                          <w:t>STUDENT</w:t>
                        </w:r>
                        <w:r>
                          <w:rPr>
                            <w:rFonts w:ascii="Calibri"/>
                            <w:b/>
                            <w:color w:val="FFFFFF"/>
                            <w:spacing w:val="-8"/>
                            <w:sz w:val="40"/>
                          </w:rPr>
                          <w:t xml:space="preserve"> </w:t>
                        </w:r>
                        <w:r>
                          <w:rPr>
                            <w:rFonts w:ascii="Calibri"/>
                            <w:b/>
                            <w:color w:val="FFFFFF"/>
                            <w:sz w:val="40"/>
                          </w:rPr>
                          <w:t>GROWTH</w:t>
                        </w:r>
                        <w:r>
                          <w:rPr>
                            <w:rFonts w:ascii="Calibri"/>
                            <w:b/>
                            <w:color w:val="FFFFFF"/>
                            <w:spacing w:val="-9"/>
                            <w:sz w:val="40"/>
                          </w:rPr>
                          <w:t xml:space="preserve"> </w:t>
                        </w:r>
                        <w:r>
                          <w:rPr>
                            <w:rFonts w:ascii="Calibri"/>
                            <w:b/>
                            <w:color w:val="FFFFFF"/>
                            <w:sz w:val="40"/>
                          </w:rPr>
                          <w:t>AND</w:t>
                        </w:r>
                        <w:r>
                          <w:rPr>
                            <w:rFonts w:ascii="Calibri"/>
                            <w:b/>
                            <w:color w:val="FFFFFF"/>
                            <w:spacing w:val="-9"/>
                            <w:sz w:val="40"/>
                          </w:rPr>
                          <w:t xml:space="preserve"> </w:t>
                        </w:r>
                        <w:r>
                          <w:rPr>
                            <w:rFonts w:ascii="Calibri"/>
                            <w:b/>
                            <w:color w:val="FFFFFF"/>
                            <w:spacing w:val="-2"/>
                            <w:sz w:val="40"/>
                          </w:rPr>
                          <w:t>ACHIEVEMENT</w:t>
                        </w:r>
                      </w:p>
                    </w:txbxContent>
                  </v:textbox>
                </v:shape>
                <v:shape id="Textbox 24" o:spid="_x0000_s1033" type="#_x0000_t202" style="position:absolute;left:333;top:3285;width:68580;height:5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" fillcolor="#be8f00" stroked="f">
                  <v:textbox inset="0,0,0,0">
                    <w:txbxContent>
                      <w:p w14:paraId="56EBC234" w14:textId="77777777" w:rsidR="00106C53" w:rsidRDefault="009F434C">
                        <w:pPr>
                          <w:spacing w:before="69"/>
                          <w:ind w:left="143"/>
                          <w:rPr>
                            <w:color w:val="000000"/>
                            <w:sz w:val="32"/>
                          </w:rPr>
                        </w:pPr>
                        <w:r>
                          <w:rPr>
                            <w:color w:val="FFFFFF"/>
                            <w:spacing w:val="-2"/>
                            <w:sz w:val="32"/>
                          </w:rPr>
                          <w:t>Assurance</w:t>
                        </w:r>
                        <w:r>
                          <w:rPr>
                            <w:color w:val="FFFFFF"/>
                            <w:spacing w:val="-1"/>
                            <w:sz w:val="32"/>
                          </w:rPr>
                          <w:t xml:space="preserve"> </w:t>
                        </w:r>
                        <w:r>
                          <w:rPr>
                            <w:color w:val="FFFFFF"/>
                            <w:spacing w:val="-2"/>
                            <w:sz w:val="32"/>
                          </w:rPr>
                          <w:t>Measure:</w:t>
                        </w:r>
                        <w:r>
                          <w:rPr>
                            <w:color w:val="FFFFFF"/>
                            <w:spacing w:val="-4"/>
                            <w:sz w:val="32"/>
                          </w:rPr>
                          <w:t xml:space="preserve"> </w:t>
                        </w:r>
                        <w:r>
                          <w:rPr>
                            <w:color w:val="FFFFFF"/>
                            <w:spacing w:val="-2"/>
                            <w:sz w:val="32"/>
                          </w:rPr>
                          <w:t>Student</w:t>
                        </w:r>
                        <w:r>
                          <w:rPr>
                            <w:color w:val="FFFFFF"/>
                            <w:sz w:val="32"/>
                          </w:rPr>
                          <w:t xml:space="preserve"> </w:t>
                        </w:r>
                        <w:r>
                          <w:rPr>
                            <w:color w:val="FFFFFF"/>
                            <w:spacing w:val="-2"/>
                            <w:sz w:val="32"/>
                          </w:rPr>
                          <w:t>Learning</w:t>
                        </w:r>
                        <w:r>
                          <w:rPr>
                            <w:color w:val="FFFFFF"/>
                            <w:spacing w:val="-4"/>
                            <w:sz w:val="32"/>
                          </w:rPr>
                          <w:t xml:space="preserve"> </w:t>
                        </w:r>
                        <w:r>
                          <w:rPr>
                            <w:color w:val="FFFFFF"/>
                            <w:spacing w:val="-2"/>
                            <w:sz w:val="32"/>
                          </w:rPr>
                          <w:t>Engagement</w:t>
                        </w:r>
                      </w:p>
                      <w:p w14:paraId="2D8626F9" w14:textId="77777777" w:rsidR="00106C53" w:rsidRDefault="009F434C">
                        <w:pPr>
                          <w:spacing w:before="2"/>
                          <w:ind w:left="143"/>
                          <w:rPr>
                            <w:color w:val="000000"/>
                            <w:sz w:val="24"/>
                          </w:rPr>
                        </w:pPr>
                        <w:r>
                          <w:rPr>
                            <w:color w:val="FFFFFF"/>
                            <w:sz w:val="24"/>
                          </w:rPr>
                          <w:t>Teacher,</w:t>
                        </w:r>
                        <w:r>
                          <w:rPr>
                            <w:color w:val="FFFFFF"/>
                            <w:spacing w:val="-5"/>
                            <w:sz w:val="24"/>
                          </w:rPr>
                          <w:t xml:space="preserve"> </w:t>
                        </w:r>
                        <w:r>
                          <w:rPr>
                            <w:color w:val="FFFFFF"/>
                            <w:sz w:val="24"/>
                          </w:rPr>
                          <w:t>parent</w:t>
                        </w:r>
                        <w:r>
                          <w:rPr>
                            <w:color w:val="FFFFFF"/>
                            <w:spacing w:val="-3"/>
                            <w:sz w:val="24"/>
                          </w:rPr>
                          <w:t xml:space="preserve"> </w:t>
                        </w:r>
                        <w:r>
                          <w:rPr>
                            <w:color w:val="FFFFFF"/>
                            <w:sz w:val="24"/>
                          </w:rPr>
                          <w:t>and</w:t>
                        </w:r>
                        <w:r>
                          <w:rPr>
                            <w:color w:val="FFFFFF"/>
                            <w:spacing w:val="-5"/>
                            <w:sz w:val="24"/>
                          </w:rPr>
                          <w:t xml:space="preserve"> </w:t>
                        </w:r>
                        <w:r>
                          <w:rPr>
                            <w:color w:val="FFFFFF"/>
                            <w:sz w:val="24"/>
                          </w:rPr>
                          <w:t>student</w:t>
                        </w:r>
                        <w:r>
                          <w:rPr>
                            <w:color w:val="FFFFFF"/>
                            <w:spacing w:val="-4"/>
                            <w:sz w:val="24"/>
                          </w:rPr>
                          <w:t xml:space="preserve"> </w:t>
                        </w:r>
                        <w:r>
                          <w:rPr>
                            <w:color w:val="FFFFFF"/>
                            <w:sz w:val="24"/>
                          </w:rPr>
                          <w:t>agreement</w:t>
                        </w:r>
                        <w:r>
                          <w:rPr>
                            <w:color w:val="FFFFFF"/>
                            <w:spacing w:val="-2"/>
                            <w:sz w:val="24"/>
                          </w:rPr>
                          <w:t xml:space="preserve"> </w:t>
                        </w:r>
                        <w:r>
                          <w:rPr>
                            <w:color w:val="FFFFFF"/>
                            <w:sz w:val="24"/>
                          </w:rPr>
                          <w:t>that</w:t>
                        </w:r>
                        <w:r>
                          <w:rPr>
                            <w:color w:val="FFFFFF"/>
                            <w:spacing w:val="-3"/>
                            <w:sz w:val="24"/>
                          </w:rPr>
                          <w:t xml:space="preserve"> </w:t>
                        </w:r>
                        <w:r>
                          <w:rPr>
                            <w:color w:val="FFFFFF"/>
                            <w:sz w:val="24"/>
                          </w:rPr>
                          <w:t>students</w:t>
                        </w:r>
                        <w:r>
                          <w:rPr>
                            <w:color w:val="FFFFFF"/>
                            <w:spacing w:val="-3"/>
                            <w:sz w:val="24"/>
                          </w:rPr>
                          <w:t xml:space="preserve"> </w:t>
                        </w:r>
                        <w:r>
                          <w:rPr>
                            <w:color w:val="FFFFFF"/>
                            <w:sz w:val="24"/>
                          </w:rPr>
                          <w:t>are</w:t>
                        </w:r>
                        <w:r>
                          <w:rPr>
                            <w:color w:val="FFFFFF"/>
                            <w:spacing w:val="-3"/>
                            <w:sz w:val="24"/>
                          </w:rPr>
                          <w:t xml:space="preserve"> </w:t>
                        </w:r>
                        <w:r>
                          <w:rPr>
                            <w:color w:val="FFFFFF"/>
                            <w:sz w:val="24"/>
                          </w:rPr>
                          <w:t>engaged</w:t>
                        </w:r>
                        <w:r>
                          <w:rPr>
                            <w:color w:val="FFFFFF"/>
                            <w:spacing w:val="-3"/>
                            <w:sz w:val="24"/>
                          </w:rPr>
                          <w:t xml:space="preserve"> </w:t>
                        </w:r>
                        <w:r>
                          <w:rPr>
                            <w:color w:val="FFFFFF"/>
                            <w:sz w:val="24"/>
                          </w:rPr>
                          <w:t>in</w:t>
                        </w:r>
                        <w:r>
                          <w:rPr>
                            <w:color w:val="FFFFFF"/>
                            <w:spacing w:val="-3"/>
                            <w:sz w:val="24"/>
                          </w:rPr>
                          <w:t xml:space="preserve"> </w:t>
                        </w:r>
                        <w:r>
                          <w:rPr>
                            <w:color w:val="FFFFFF"/>
                            <w:sz w:val="24"/>
                          </w:rPr>
                          <w:t>their</w:t>
                        </w:r>
                        <w:r>
                          <w:rPr>
                            <w:color w:val="FFFFFF"/>
                            <w:spacing w:val="-4"/>
                            <w:sz w:val="24"/>
                          </w:rPr>
                          <w:t xml:space="preserve"> </w:t>
                        </w:r>
                        <w:r>
                          <w:rPr>
                            <w:color w:val="FFFFFF"/>
                            <w:sz w:val="24"/>
                          </w:rPr>
                          <w:t>learning</w:t>
                        </w:r>
                        <w:r>
                          <w:rPr>
                            <w:color w:val="FFFFFF"/>
                            <w:spacing w:val="-4"/>
                            <w:sz w:val="24"/>
                          </w:rPr>
                          <w:t xml:space="preserve"> </w:t>
                        </w:r>
                        <w:r>
                          <w:rPr>
                            <w:color w:val="FFFFFF"/>
                            <w:sz w:val="24"/>
                          </w:rPr>
                          <w:t>at</w:t>
                        </w:r>
                        <w:r>
                          <w:rPr>
                            <w:color w:val="FFFFFF"/>
                            <w:spacing w:val="-3"/>
                            <w:sz w:val="24"/>
                          </w:rPr>
                          <w:t xml:space="preserve"> </w:t>
                        </w:r>
                        <w:r>
                          <w:rPr>
                            <w:color w:val="FFFFFF"/>
                            <w:spacing w:val="-2"/>
                            <w:sz w:val="24"/>
                          </w:rPr>
                          <w:t>school.</w:t>
                        </w:r>
                      </w:p>
                    </w:txbxContent>
                  </v:textbox>
                </v:shape>
                <w10:anchorlock/>
              </v:group>
            </w:pict>
          </mc:Fallback>
        </mc:AlternateContent>
      </w:r>
    </w:p>
    <w:p w14:paraId="20D2D94C" w14:textId="2DB9EF6E" w:rsidR="00106C53" w:rsidRDefault="00551724" w:rsidP="003950F5">
      <w:pPr>
        <w:pStyle w:val="Heading2"/>
        <w:spacing w:before="15"/>
        <w:ind w:left="180"/>
        <w:rPr>
          <w:spacing w:val="-2"/>
          <w:u w:val="single"/>
        </w:rPr>
      </w:pPr>
      <w:r>
        <w:rPr>
          <w:noProof/>
        </w:rPr>
        <w:drawing>
          <wp:inline distT="0" distB="0" distL="0" distR="0" wp14:anchorId="4F65DD02" wp14:editId="2CB773C9">
            <wp:extent cx="5914247" cy="1547446"/>
            <wp:effectExtent l="0" t="0" r="4445" b="2540"/>
            <wp:docPr id="648867574"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867574" name="Picture 2" descr="A screenshot of a computer&#10;&#10;Description automatically generated"/>
                    <pic:cNvPicPr/>
                  </pic:nvPicPr>
                  <pic:blipFill rotWithShape="1">
                    <a:blip r:embed="rId14">
                      <a:extLst>
                        <a:ext uri="{28A0092B-C50C-407E-A947-70E740481C1C}">
                          <a14:useLocalDpi xmlns:a14="http://schemas.microsoft.com/office/drawing/2010/main" val="0"/>
                        </a:ext>
                      </a:extLst>
                    </a:blip>
                    <a:srcRect r="36030"/>
                    <a:stretch/>
                  </pic:blipFill>
                  <pic:spPr bwMode="auto">
                    <a:xfrm>
                      <a:off x="0" y="0"/>
                      <a:ext cx="5914922" cy="1547623"/>
                    </a:xfrm>
                    <a:prstGeom prst="rect">
                      <a:avLst/>
                    </a:prstGeom>
                    <a:ln>
                      <a:noFill/>
                    </a:ln>
                    <a:extLst>
                      <a:ext uri="{53640926-AAD7-44D8-BBD7-CCE9431645EC}">
                        <a14:shadowObscured xmlns:a14="http://schemas.microsoft.com/office/drawing/2010/main"/>
                      </a:ext>
                    </a:extLst>
                  </pic:spPr>
                </pic:pic>
              </a:graphicData>
            </a:graphic>
          </wp:inline>
        </w:drawing>
      </w:r>
    </w:p>
    <w:p w14:paraId="1F568101" w14:textId="77777777" w:rsidR="00B86B55" w:rsidRDefault="00B86B55" w:rsidP="00884A82">
      <w:pPr>
        <w:pStyle w:val="Heading2"/>
        <w:spacing w:before="15"/>
        <w:ind w:left="180"/>
        <w:rPr>
          <w:spacing w:val="-2"/>
          <w:u w:val="single"/>
        </w:rPr>
      </w:pPr>
    </w:p>
    <w:p w14:paraId="6F6FDD80" w14:textId="62C0F3D1" w:rsidR="00884A82" w:rsidRPr="00034A15" w:rsidRDefault="009F434C" w:rsidP="00884A82">
      <w:pPr>
        <w:pStyle w:val="Heading2"/>
        <w:spacing w:before="15"/>
        <w:ind w:left="180"/>
        <w:rPr>
          <w:rFonts w:ascii="Century Gothic" w:hAnsi="Century Gothic"/>
          <w:spacing w:val="-2"/>
          <w:sz w:val="20"/>
          <w:szCs w:val="20"/>
          <w:u w:val="single"/>
        </w:rPr>
      </w:pPr>
      <w:r w:rsidRPr="00034A15">
        <w:rPr>
          <w:rFonts w:ascii="Century Gothic" w:hAnsi="Century Gothic"/>
          <w:spacing w:val="-2"/>
          <w:sz w:val="20"/>
          <w:szCs w:val="20"/>
          <w:u w:val="single"/>
        </w:rPr>
        <w:t>Evaluation</w:t>
      </w:r>
    </w:p>
    <w:p w14:paraId="74774DFA" w14:textId="522DE7FF" w:rsidR="003D1E37" w:rsidRPr="00034A15" w:rsidRDefault="003D1E37" w:rsidP="00A54528">
      <w:pPr>
        <w:pStyle w:val="Heading2"/>
        <w:numPr>
          <w:ilvl w:val="0"/>
          <w:numId w:val="14"/>
        </w:numPr>
        <w:spacing w:before="15"/>
        <w:rPr>
          <w:rFonts w:ascii="Century Gothic" w:hAnsi="Century Gothic"/>
          <w:spacing w:val="-2"/>
          <w:sz w:val="20"/>
          <w:szCs w:val="20"/>
          <w:u w:val="single"/>
        </w:rPr>
      </w:pPr>
      <w:r w:rsidRPr="00034A15">
        <w:rPr>
          <w:rFonts w:ascii="Century Gothic" w:hAnsi="Century Gothic"/>
          <w:spacing w:val="-2"/>
          <w:sz w:val="20"/>
          <w:szCs w:val="20"/>
          <w:lang w:val="en-CA"/>
        </w:rPr>
        <w:t>Student Involvement</w:t>
      </w:r>
      <w:r w:rsidRPr="00034A15">
        <w:rPr>
          <w:rFonts w:ascii="Century Gothic" w:hAnsi="Century Gothic"/>
          <w:spacing w:val="-2"/>
          <w:sz w:val="20"/>
          <w:szCs w:val="20"/>
          <w:lang w:val="en-CA"/>
        </w:rPr>
        <w:br/>
        <w:t>Students are demonstrating increased involvement and interest in their education</w:t>
      </w:r>
    </w:p>
    <w:p w14:paraId="1AB5B330" w14:textId="36FB5CFD" w:rsidR="003D1E37" w:rsidRPr="00034A15" w:rsidRDefault="003D1E37" w:rsidP="003D1E37">
      <w:pPr>
        <w:pStyle w:val="Heading2"/>
        <w:spacing w:before="15"/>
        <w:ind w:left="180"/>
        <w:rPr>
          <w:rFonts w:ascii="Century Gothic" w:hAnsi="Century Gothic"/>
          <w:spacing w:val="-2"/>
          <w:sz w:val="20"/>
          <w:szCs w:val="20"/>
          <w:lang w:val="en-CA"/>
        </w:rPr>
      </w:pPr>
      <w:r w:rsidRPr="00034A15">
        <w:rPr>
          <w:rFonts w:ascii="Century Gothic" w:hAnsi="Century Gothic"/>
          <w:spacing w:val="-2"/>
          <w:sz w:val="20"/>
          <w:szCs w:val="20"/>
          <w:lang w:val="en-CA"/>
        </w:rPr>
        <w:t>This engagement is crucial for their academic success and personal growth.</w:t>
      </w:r>
    </w:p>
    <w:p w14:paraId="5039642C" w14:textId="77777777" w:rsidR="000F19A1" w:rsidRPr="00034A15" w:rsidRDefault="000F19A1" w:rsidP="003D1E37">
      <w:pPr>
        <w:pStyle w:val="Heading2"/>
        <w:spacing w:before="15"/>
        <w:ind w:left="180"/>
        <w:rPr>
          <w:rFonts w:ascii="Century Gothic" w:hAnsi="Century Gothic"/>
          <w:spacing w:val="-2"/>
          <w:sz w:val="20"/>
          <w:szCs w:val="20"/>
          <w:lang w:val="en-CA"/>
        </w:rPr>
      </w:pPr>
    </w:p>
    <w:p w14:paraId="492F62D1" w14:textId="77777777" w:rsidR="0051643D" w:rsidRPr="00034A15" w:rsidRDefault="0051643D" w:rsidP="003D1E37">
      <w:pPr>
        <w:pStyle w:val="Heading2"/>
        <w:spacing w:before="15"/>
        <w:ind w:left="180"/>
        <w:rPr>
          <w:rFonts w:ascii="Century Gothic" w:hAnsi="Century Gothic"/>
          <w:spacing w:val="-2"/>
          <w:sz w:val="20"/>
          <w:szCs w:val="20"/>
          <w:lang w:val="en-CA"/>
        </w:rPr>
      </w:pPr>
    </w:p>
    <w:p w14:paraId="06743D21" w14:textId="58F4E9D3" w:rsidR="002D6504" w:rsidRPr="00034A15" w:rsidRDefault="003D1E37" w:rsidP="00034A15">
      <w:pPr>
        <w:pStyle w:val="Heading2"/>
        <w:numPr>
          <w:ilvl w:val="0"/>
          <w:numId w:val="14"/>
        </w:numPr>
        <w:spacing w:before="15"/>
        <w:rPr>
          <w:rFonts w:ascii="Century Gothic" w:hAnsi="Century Gothic"/>
          <w:spacing w:val="-2"/>
          <w:sz w:val="20"/>
          <w:szCs w:val="20"/>
          <w:lang w:val="en-CA"/>
        </w:rPr>
      </w:pPr>
      <w:r w:rsidRPr="00034A15">
        <w:rPr>
          <w:rFonts w:ascii="Century Gothic" w:hAnsi="Century Gothic"/>
          <w:spacing w:val="-2"/>
          <w:sz w:val="20"/>
          <w:szCs w:val="20"/>
          <w:lang w:val="en-CA"/>
        </w:rPr>
        <w:t>Learning Commons Evolution</w:t>
      </w:r>
      <w:r w:rsidRPr="00034A15">
        <w:rPr>
          <w:rFonts w:ascii="Century Gothic" w:hAnsi="Century Gothic"/>
          <w:spacing w:val="-2"/>
          <w:sz w:val="20"/>
          <w:szCs w:val="20"/>
          <w:lang w:val="en-CA"/>
        </w:rPr>
        <w:br/>
        <w:t>There is a continued focus on transforming the Learning Commons into a more flexible learning space</w:t>
      </w:r>
      <w:r w:rsidR="007B0A9D" w:rsidRPr="00034A15">
        <w:rPr>
          <w:rFonts w:ascii="Century Gothic" w:hAnsi="Century Gothic"/>
          <w:spacing w:val="-2"/>
          <w:sz w:val="20"/>
          <w:szCs w:val="20"/>
          <w:lang w:val="en-CA"/>
        </w:rPr>
        <w:t>.</w:t>
      </w:r>
      <w:r w:rsidRPr="00034A15">
        <w:rPr>
          <w:rFonts w:ascii="Century Gothic" w:hAnsi="Century Gothic"/>
          <w:spacing w:val="-2"/>
          <w:sz w:val="20"/>
          <w:szCs w:val="20"/>
          <w:lang w:val="en-CA"/>
        </w:rPr>
        <w:t> This evolution will provide students with opportunities to engage in curriculum-based learning that requires critical thinking skills in collaboration with their peers</w:t>
      </w:r>
      <w:r w:rsidR="003950F5" w:rsidRPr="00034A15">
        <w:rPr>
          <w:rFonts w:ascii="Century Gothic" w:hAnsi="Century Gothic"/>
          <w:spacing w:val="-2"/>
          <w:sz w:val="20"/>
          <w:szCs w:val="20"/>
          <w:lang w:val="en-CA"/>
        </w:rPr>
        <w:t>.</w:t>
      </w:r>
    </w:p>
    <w:p w14:paraId="3459CE2A" w14:textId="77777777" w:rsidR="002D6504" w:rsidRPr="00034A15" w:rsidRDefault="002D6504" w:rsidP="00FE5520">
      <w:pPr>
        <w:pStyle w:val="Heading2"/>
        <w:spacing w:before="15"/>
        <w:ind w:left="180"/>
        <w:rPr>
          <w:rFonts w:ascii="Century Gothic" w:hAnsi="Century Gothic"/>
          <w:spacing w:val="-2"/>
          <w:sz w:val="20"/>
          <w:szCs w:val="20"/>
          <w:lang w:val="en-CA"/>
        </w:rPr>
      </w:pPr>
      <w:r w:rsidRPr="00034A15">
        <w:rPr>
          <w:rFonts w:ascii="Century Gothic" w:hAnsi="Century Gothic"/>
          <w:spacing w:val="-2"/>
          <w:sz w:val="20"/>
          <w:szCs w:val="20"/>
          <w:lang w:val="en-CA"/>
        </w:rPr>
        <w:t>The evolving Learning Commons will include:</w:t>
      </w:r>
    </w:p>
    <w:p w14:paraId="7446FD6B" w14:textId="77777777" w:rsidR="002D6504" w:rsidRPr="00034A15" w:rsidRDefault="002D6504" w:rsidP="002D6504">
      <w:pPr>
        <w:pStyle w:val="Heading2"/>
        <w:numPr>
          <w:ilvl w:val="0"/>
          <w:numId w:val="10"/>
        </w:numPr>
        <w:spacing w:before="15"/>
        <w:rPr>
          <w:rFonts w:ascii="Century Gothic" w:hAnsi="Century Gothic"/>
          <w:spacing w:val="-2"/>
          <w:sz w:val="20"/>
          <w:szCs w:val="20"/>
          <w:lang w:val="en-CA"/>
        </w:rPr>
      </w:pPr>
      <w:r w:rsidRPr="00034A15">
        <w:rPr>
          <w:rFonts w:ascii="Century Gothic" w:hAnsi="Century Gothic"/>
          <w:spacing w:val="-2"/>
          <w:sz w:val="20"/>
          <w:szCs w:val="20"/>
          <w:lang w:val="en-CA"/>
        </w:rPr>
        <w:t>Flexible seating arrangements</w:t>
      </w:r>
    </w:p>
    <w:p w14:paraId="6274DBBE" w14:textId="77777777" w:rsidR="002D6504" w:rsidRPr="00034A15" w:rsidRDefault="002D6504" w:rsidP="002D6504">
      <w:pPr>
        <w:pStyle w:val="Heading2"/>
        <w:numPr>
          <w:ilvl w:val="0"/>
          <w:numId w:val="10"/>
        </w:numPr>
        <w:spacing w:before="15"/>
        <w:rPr>
          <w:rFonts w:ascii="Century Gothic" w:hAnsi="Century Gothic"/>
          <w:spacing w:val="-2"/>
          <w:sz w:val="20"/>
          <w:szCs w:val="20"/>
          <w:lang w:val="en-CA"/>
        </w:rPr>
      </w:pPr>
      <w:r w:rsidRPr="00034A15">
        <w:rPr>
          <w:rFonts w:ascii="Century Gothic" w:hAnsi="Century Gothic"/>
          <w:spacing w:val="-2"/>
          <w:sz w:val="20"/>
          <w:szCs w:val="20"/>
          <w:lang w:val="en-CA"/>
        </w:rPr>
        <w:t>Collaborative work areas</w:t>
      </w:r>
    </w:p>
    <w:p w14:paraId="381EFB30" w14:textId="77777777" w:rsidR="002D6504" w:rsidRPr="00034A15" w:rsidRDefault="002D6504" w:rsidP="002D6504">
      <w:pPr>
        <w:pStyle w:val="Heading2"/>
        <w:numPr>
          <w:ilvl w:val="0"/>
          <w:numId w:val="10"/>
        </w:numPr>
        <w:spacing w:before="15"/>
        <w:rPr>
          <w:rFonts w:ascii="Century Gothic" w:hAnsi="Century Gothic"/>
          <w:spacing w:val="-2"/>
          <w:sz w:val="20"/>
          <w:szCs w:val="20"/>
          <w:lang w:val="en-CA"/>
        </w:rPr>
      </w:pPr>
      <w:r w:rsidRPr="00034A15">
        <w:rPr>
          <w:rFonts w:ascii="Century Gothic" w:hAnsi="Century Gothic"/>
          <w:spacing w:val="-2"/>
          <w:sz w:val="20"/>
          <w:szCs w:val="20"/>
          <w:lang w:val="en-CA"/>
        </w:rPr>
        <w:t>Access to digital resources</w:t>
      </w:r>
    </w:p>
    <w:p w14:paraId="1797413F" w14:textId="77777777" w:rsidR="002D6504" w:rsidRPr="00034A15" w:rsidRDefault="002D6504" w:rsidP="002D6504">
      <w:pPr>
        <w:pStyle w:val="Heading2"/>
        <w:numPr>
          <w:ilvl w:val="0"/>
          <w:numId w:val="10"/>
        </w:numPr>
        <w:spacing w:before="15"/>
        <w:rPr>
          <w:rFonts w:ascii="Century Gothic" w:hAnsi="Century Gothic"/>
          <w:spacing w:val="-2"/>
          <w:sz w:val="20"/>
          <w:szCs w:val="20"/>
          <w:lang w:val="en-CA"/>
        </w:rPr>
      </w:pPr>
      <w:proofErr w:type="spellStart"/>
      <w:r w:rsidRPr="00034A15">
        <w:rPr>
          <w:rFonts w:ascii="Century Gothic" w:hAnsi="Century Gothic"/>
          <w:spacing w:val="-2"/>
          <w:sz w:val="20"/>
          <w:szCs w:val="20"/>
          <w:lang w:val="en-CA"/>
        </w:rPr>
        <w:t>Makerspace</w:t>
      </w:r>
      <w:proofErr w:type="spellEnd"/>
      <w:r w:rsidRPr="00034A15">
        <w:rPr>
          <w:rFonts w:ascii="Century Gothic" w:hAnsi="Century Gothic"/>
          <w:spacing w:val="-2"/>
          <w:sz w:val="20"/>
          <w:szCs w:val="20"/>
          <w:lang w:val="en-CA"/>
        </w:rPr>
        <w:t xml:space="preserve"> for hands-on learning</w:t>
      </w:r>
    </w:p>
    <w:p w14:paraId="60073991" w14:textId="20AEDB71" w:rsidR="003D1E37" w:rsidRPr="00034A15" w:rsidRDefault="003D1E37" w:rsidP="003D1E37">
      <w:pPr>
        <w:pStyle w:val="Heading2"/>
        <w:spacing w:before="15"/>
        <w:ind w:left="0"/>
        <w:rPr>
          <w:rFonts w:ascii="Century Gothic" w:hAnsi="Century Gothic"/>
          <w:spacing w:val="-2"/>
          <w:sz w:val="20"/>
          <w:szCs w:val="20"/>
          <w:lang w:val="en-CA"/>
        </w:rPr>
      </w:pPr>
    </w:p>
    <w:p w14:paraId="5E6E3053" w14:textId="477669AB" w:rsidR="003D1E37" w:rsidRPr="00034A15" w:rsidRDefault="003D1E37" w:rsidP="00EF1E54">
      <w:pPr>
        <w:pStyle w:val="Heading2"/>
        <w:numPr>
          <w:ilvl w:val="0"/>
          <w:numId w:val="14"/>
        </w:numPr>
        <w:spacing w:before="15"/>
        <w:rPr>
          <w:rStyle w:val="Hyperlink"/>
          <w:rFonts w:ascii="Century Gothic" w:hAnsi="Century Gothic"/>
          <w:spacing w:val="-2"/>
          <w:sz w:val="20"/>
          <w:szCs w:val="20"/>
          <w:u w:val="none"/>
          <w:lang w:val="en-CA"/>
        </w:rPr>
      </w:pPr>
      <w:r w:rsidRPr="00034A15">
        <w:rPr>
          <w:rFonts w:ascii="Century Gothic" w:hAnsi="Century Gothic"/>
          <w:spacing w:val="-2"/>
          <w:sz w:val="20"/>
          <w:szCs w:val="20"/>
          <w:lang w:val="en-CA"/>
        </w:rPr>
        <w:t>STEM Support</w:t>
      </w:r>
      <w:r w:rsidRPr="00034A15">
        <w:rPr>
          <w:rFonts w:ascii="Century Gothic" w:hAnsi="Century Gothic"/>
          <w:spacing w:val="-2"/>
          <w:sz w:val="20"/>
          <w:szCs w:val="20"/>
          <w:lang w:val="en-CA"/>
        </w:rPr>
        <w:br/>
        <w:t>A grant from the Sunrise Rotary will support the purchase of STEM materials, enhancing students' learning experiences in science, technology, engineering, and mathematics</w:t>
      </w:r>
      <w:r w:rsidRPr="00034A15">
        <w:rPr>
          <w:rFonts w:ascii="Century Gothic" w:hAnsi="Century Gothic"/>
          <w:spacing w:val="-2"/>
          <w:sz w:val="20"/>
          <w:szCs w:val="20"/>
          <w:lang w:val="en-CA"/>
        </w:rPr>
        <w:fldChar w:fldCharType="begin"/>
      </w:r>
      <w:r w:rsidRPr="00034A15">
        <w:rPr>
          <w:rFonts w:ascii="Century Gothic" w:hAnsi="Century Gothic"/>
          <w:spacing w:val="-2"/>
          <w:sz w:val="20"/>
          <w:szCs w:val="20"/>
          <w:lang w:val="en-CA"/>
        </w:rPr>
        <w:instrText>HYPERLINK "https://cdispaces.ca/insights/draft-creating-flexible-learning-environments-where-students-can-succeed" \t "_blank"</w:instrText>
      </w:r>
      <w:r w:rsidRPr="00034A15">
        <w:rPr>
          <w:rFonts w:ascii="Century Gothic" w:hAnsi="Century Gothic"/>
          <w:spacing w:val="-2"/>
          <w:sz w:val="20"/>
          <w:szCs w:val="20"/>
          <w:lang w:val="en-CA"/>
        </w:rPr>
      </w:r>
      <w:r w:rsidRPr="00034A15">
        <w:rPr>
          <w:rFonts w:ascii="Century Gothic" w:hAnsi="Century Gothic"/>
          <w:spacing w:val="-2"/>
          <w:sz w:val="20"/>
          <w:szCs w:val="20"/>
          <w:lang w:val="en-CA"/>
        </w:rPr>
        <w:fldChar w:fldCharType="separate"/>
      </w:r>
    </w:p>
    <w:p w14:paraId="4440CE5F" w14:textId="47A7F44E" w:rsidR="003D1E37" w:rsidRPr="00034A15" w:rsidRDefault="003D1E37" w:rsidP="003D1E37">
      <w:pPr>
        <w:pStyle w:val="Heading2"/>
        <w:spacing w:before="15"/>
        <w:ind w:left="0"/>
        <w:rPr>
          <w:rStyle w:val="Hyperlink"/>
          <w:rFonts w:ascii="Century Gothic" w:hAnsi="Century Gothic"/>
          <w:spacing w:val="-2"/>
          <w:sz w:val="20"/>
          <w:szCs w:val="20"/>
          <w:u w:val="none"/>
          <w:lang w:val="en-CA"/>
        </w:rPr>
      </w:pPr>
    </w:p>
    <w:p w14:paraId="12DAE840" w14:textId="31AD43AF" w:rsidR="003D1E37" w:rsidRPr="00034A15" w:rsidRDefault="003D1E37" w:rsidP="003604BF">
      <w:pPr>
        <w:pStyle w:val="Heading2"/>
        <w:numPr>
          <w:ilvl w:val="0"/>
          <w:numId w:val="14"/>
        </w:numPr>
        <w:spacing w:before="15"/>
        <w:rPr>
          <w:rFonts w:ascii="Century Gothic" w:hAnsi="Century Gothic"/>
          <w:sz w:val="20"/>
          <w:szCs w:val="20"/>
        </w:rPr>
      </w:pPr>
      <w:r w:rsidRPr="00034A15">
        <w:rPr>
          <w:rFonts w:ascii="Century Gothic" w:hAnsi="Century Gothic"/>
          <w:spacing w:val="-2"/>
          <w:sz w:val="20"/>
          <w:szCs w:val="20"/>
        </w:rPr>
        <w:fldChar w:fldCharType="end"/>
      </w:r>
      <w:r w:rsidR="00456237" w:rsidRPr="00034A15">
        <w:rPr>
          <w:rFonts w:ascii="Century Gothic" w:hAnsi="Century Gothic"/>
          <w:spacing w:val="-2"/>
          <w:sz w:val="20"/>
          <w:szCs w:val="20"/>
          <w:lang w:val="en-CA"/>
        </w:rPr>
        <w:t>Teacher</w:t>
      </w:r>
      <w:r w:rsidRPr="00034A15">
        <w:rPr>
          <w:rFonts w:ascii="Century Gothic" w:hAnsi="Century Gothic"/>
          <w:spacing w:val="-2"/>
          <w:sz w:val="20"/>
          <w:szCs w:val="20"/>
          <w:lang w:val="en-CA"/>
        </w:rPr>
        <w:t xml:space="preserve"> Collaboration</w:t>
      </w:r>
      <w:r w:rsidRPr="00034A15">
        <w:rPr>
          <w:rFonts w:ascii="Century Gothic" w:hAnsi="Century Gothic"/>
          <w:spacing w:val="-2"/>
          <w:sz w:val="20"/>
          <w:szCs w:val="20"/>
          <w:lang w:val="en-CA"/>
        </w:rPr>
        <w:br/>
        <w:t>Built-in collaborative time will be incorporated this year, allowing teachers to create engaging learnin</w:t>
      </w:r>
      <w:r w:rsidR="00A2230B" w:rsidRPr="00034A15">
        <w:rPr>
          <w:rFonts w:ascii="Century Gothic" w:hAnsi="Century Gothic"/>
          <w:spacing w:val="-2"/>
          <w:sz w:val="20"/>
          <w:szCs w:val="20"/>
          <w:lang w:val="en-CA"/>
        </w:rPr>
        <w:t xml:space="preserve">g </w:t>
      </w:r>
      <w:r w:rsidRPr="00034A15">
        <w:rPr>
          <w:rFonts w:ascii="Century Gothic" w:hAnsi="Century Gothic"/>
          <w:spacing w:val="-2"/>
          <w:sz w:val="20"/>
          <w:szCs w:val="20"/>
          <w:lang w:val="en-CA"/>
        </w:rPr>
        <w:t>opportunities for students.</w:t>
      </w:r>
      <w:r w:rsidR="00DC7B82" w:rsidRPr="00034A15">
        <w:rPr>
          <w:rFonts w:ascii="Century Gothic" w:hAnsi="Century Gothic"/>
          <w:sz w:val="20"/>
          <w:szCs w:val="20"/>
        </w:rPr>
        <w:t xml:space="preserve"> </w:t>
      </w:r>
      <w:r w:rsidRPr="00034A15">
        <w:rPr>
          <w:rFonts w:ascii="Century Gothic" w:hAnsi="Century Gothic"/>
          <w:spacing w:val="-2"/>
          <w:sz w:val="20"/>
          <w:szCs w:val="20"/>
          <w:lang w:val="en-CA"/>
        </w:rPr>
        <w:t>This dedicated time will foster innovation and improve instructional practices.</w:t>
      </w:r>
    </w:p>
    <w:p w14:paraId="46A78CC0" w14:textId="77777777" w:rsidR="003D1E37" w:rsidRPr="00034A15" w:rsidRDefault="003D1E37" w:rsidP="003D1E37">
      <w:pPr>
        <w:pStyle w:val="Heading2"/>
        <w:spacing w:before="15"/>
        <w:ind w:left="180"/>
        <w:rPr>
          <w:rFonts w:ascii="Century Gothic" w:hAnsi="Century Gothic"/>
          <w:spacing w:val="-2"/>
          <w:sz w:val="20"/>
          <w:szCs w:val="20"/>
          <w:lang w:val="en-CA"/>
        </w:rPr>
      </w:pPr>
    </w:p>
    <w:p w14:paraId="3C489C02" w14:textId="5AC78D9F" w:rsidR="003D1E37" w:rsidRPr="00034A15" w:rsidRDefault="007B610A" w:rsidP="003D1E37">
      <w:pPr>
        <w:pStyle w:val="Heading2"/>
        <w:spacing w:before="15"/>
        <w:ind w:left="180"/>
        <w:rPr>
          <w:rStyle w:val="Hyperlink"/>
          <w:rFonts w:ascii="Century Gothic" w:hAnsi="Century Gothic"/>
          <w:spacing w:val="-2"/>
          <w:sz w:val="20"/>
          <w:szCs w:val="20"/>
          <w:u w:val="none"/>
          <w:lang w:val="en-CA"/>
        </w:rPr>
      </w:pPr>
      <w:r w:rsidRPr="00034A15">
        <w:rPr>
          <w:rFonts w:ascii="Century Gothic" w:hAnsi="Century Gothic"/>
          <w:b/>
          <w:bCs/>
          <w:spacing w:val="-2"/>
          <w:sz w:val="20"/>
          <w:szCs w:val="20"/>
          <w:lang w:val="en-CA"/>
        </w:rPr>
        <w:t>5.</w:t>
      </w:r>
      <w:r w:rsidRPr="00034A15">
        <w:rPr>
          <w:rFonts w:ascii="Century Gothic" w:hAnsi="Century Gothic"/>
          <w:spacing w:val="-2"/>
          <w:sz w:val="20"/>
          <w:szCs w:val="20"/>
          <w:lang w:val="en-CA"/>
        </w:rPr>
        <w:t xml:space="preserve"> </w:t>
      </w:r>
      <w:r w:rsidR="003D1E37" w:rsidRPr="00034A15">
        <w:rPr>
          <w:rFonts w:ascii="Century Gothic" w:hAnsi="Century Gothic"/>
          <w:spacing w:val="-2"/>
          <w:sz w:val="20"/>
          <w:szCs w:val="20"/>
          <w:lang w:val="en-CA"/>
        </w:rPr>
        <w:t>Literacy and Numeracy Focus</w:t>
      </w:r>
      <w:r w:rsidR="003D1E37" w:rsidRPr="00034A15">
        <w:rPr>
          <w:rFonts w:ascii="Century Gothic" w:hAnsi="Century Gothic"/>
          <w:spacing w:val="-2"/>
          <w:sz w:val="20"/>
          <w:szCs w:val="20"/>
          <w:lang w:val="en-CA"/>
        </w:rPr>
        <w:br/>
        <w:t>A continued emphasis on literacy and numeracy best practices will be maintained</w:t>
      </w:r>
      <w:r w:rsidR="003D1E37" w:rsidRPr="00034A15">
        <w:rPr>
          <w:rFonts w:ascii="Century Gothic" w:hAnsi="Century Gothic"/>
          <w:spacing w:val="-2"/>
          <w:sz w:val="20"/>
          <w:szCs w:val="20"/>
          <w:lang w:val="en-CA"/>
        </w:rPr>
        <w:fldChar w:fldCharType="begin"/>
      </w:r>
      <w:r w:rsidR="003D1E37" w:rsidRPr="00034A15">
        <w:rPr>
          <w:rFonts w:ascii="Century Gothic" w:hAnsi="Century Gothic"/>
          <w:spacing w:val="-2"/>
          <w:sz w:val="20"/>
          <w:szCs w:val="20"/>
          <w:lang w:val="en-CA"/>
        </w:rPr>
        <w:instrText>HYPERLINK "https://www.educause.edu/research-and-publications/books/educating-net-generation/learning-spaces" \t "_blank"</w:instrText>
      </w:r>
      <w:r w:rsidR="003D1E37" w:rsidRPr="00034A15">
        <w:rPr>
          <w:rFonts w:ascii="Century Gothic" w:hAnsi="Century Gothic"/>
          <w:spacing w:val="-2"/>
          <w:sz w:val="20"/>
          <w:szCs w:val="20"/>
          <w:lang w:val="en-CA"/>
        </w:rPr>
      </w:r>
      <w:r w:rsidR="003D1E37" w:rsidRPr="00034A15">
        <w:rPr>
          <w:rFonts w:ascii="Century Gothic" w:hAnsi="Century Gothic"/>
          <w:spacing w:val="-2"/>
          <w:sz w:val="20"/>
          <w:szCs w:val="20"/>
          <w:lang w:val="en-CA"/>
        </w:rPr>
        <w:fldChar w:fldCharType="separate"/>
      </w:r>
    </w:p>
    <w:p w14:paraId="64294AFC" w14:textId="29CBF3D2" w:rsidR="00106C53" w:rsidRPr="00034A15" w:rsidRDefault="003D1E37" w:rsidP="009C7916">
      <w:pPr>
        <w:pStyle w:val="Heading2"/>
        <w:spacing w:before="15"/>
        <w:ind w:left="180"/>
        <w:rPr>
          <w:rFonts w:ascii="Century Gothic" w:hAnsi="Century Gothic"/>
          <w:spacing w:val="-2"/>
          <w:sz w:val="20"/>
          <w:szCs w:val="20"/>
        </w:rPr>
      </w:pPr>
      <w:r w:rsidRPr="00034A15">
        <w:rPr>
          <w:rFonts w:ascii="Century Gothic" w:hAnsi="Century Gothic"/>
          <w:spacing w:val="-2"/>
          <w:sz w:val="20"/>
          <w:szCs w:val="20"/>
        </w:rPr>
        <w:fldChar w:fldCharType="end"/>
      </w:r>
      <w:r w:rsidRPr="00034A15">
        <w:rPr>
          <w:rFonts w:ascii="Century Gothic" w:hAnsi="Century Gothic"/>
          <w:spacing w:val="-2"/>
          <w:sz w:val="20"/>
          <w:szCs w:val="20"/>
          <w:lang w:val="en-CA"/>
        </w:rPr>
        <w:t>This focus ensures students develop strong foundational skills essential for academic success across all subjects.</w:t>
      </w:r>
    </w:p>
    <w:p w14:paraId="34016AB9" w14:textId="77777777" w:rsidR="00106C53" w:rsidRPr="00034A15" w:rsidRDefault="00106C53">
      <w:pPr>
        <w:pStyle w:val="BodyText"/>
        <w:rPr>
          <w:rFonts w:ascii="Century Gothic" w:hAnsi="Century Gothic"/>
          <w:i w:val="0"/>
          <w:iCs w:val="0"/>
          <w:sz w:val="20"/>
          <w:szCs w:val="20"/>
        </w:rPr>
      </w:pPr>
    </w:p>
    <w:p w14:paraId="35681905" w14:textId="23CFE5BC" w:rsidR="00106C53" w:rsidRPr="00034A15" w:rsidRDefault="009F434C">
      <w:pPr>
        <w:pStyle w:val="BodyText"/>
        <w:spacing w:before="31"/>
        <w:rPr>
          <w:rFonts w:ascii="Century Gothic" w:hAnsi="Century Gothic"/>
          <w:i w:val="0"/>
          <w:iCs w:val="0"/>
          <w:sz w:val="20"/>
          <w:szCs w:val="20"/>
        </w:rPr>
      </w:pPr>
      <w:r w:rsidRPr="00034A15">
        <w:rPr>
          <w:rFonts w:ascii="Century Gothic" w:hAnsi="Century Gothic"/>
          <w:i w:val="0"/>
          <w:iCs w:val="0"/>
          <w:noProof/>
          <w:sz w:val="20"/>
          <w:szCs w:val="20"/>
        </w:rPr>
        <mc:AlternateContent>
          <mc:Choice Requires="wpg">
            <w:drawing>
              <wp:anchor distT="0" distB="0" distL="0" distR="0" simplePos="0" relativeHeight="251658244" behindDoc="1" locked="0" layoutInCell="1" allowOverlap="1" wp14:anchorId="1EDE0CA7" wp14:editId="0BCC98BB">
                <wp:simplePos x="0" y="0"/>
                <wp:positionH relativeFrom="page">
                  <wp:posOffset>444500</wp:posOffset>
                </wp:positionH>
                <wp:positionV relativeFrom="paragraph">
                  <wp:posOffset>182245</wp:posOffset>
                </wp:positionV>
                <wp:extent cx="6872605" cy="848995"/>
                <wp:effectExtent l="0" t="0" r="10795" b="1905"/>
                <wp:wrapTopAndBottom/>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2605" cy="848995"/>
                          <a:chOff x="0" y="0"/>
                          <a:chExt cx="6873214" cy="849095"/>
                        </a:xfrm>
                      </wpg:grpSpPr>
                      <wps:wsp>
                        <wps:cNvPr id="26" name="Graphic 26"/>
                        <wps:cNvSpPr/>
                        <wps:spPr>
                          <a:xfrm>
                            <a:off x="10452" y="4762"/>
                            <a:ext cx="6858000" cy="329565"/>
                          </a:xfrm>
                          <a:custGeom>
                            <a:avLst/>
                            <a:gdLst/>
                            <a:ahLst/>
                            <a:cxnLst/>
                            <a:rect l="l" t="t" r="r" b="b"/>
                            <a:pathLst>
                              <a:path w="6858000" h="329565">
                                <a:moveTo>
                                  <a:pt x="0" y="329361"/>
                                </a:moveTo>
                                <a:lnTo>
                                  <a:pt x="6858000" y="329361"/>
                                </a:lnTo>
                                <a:lnTo>
                                  <a:pt x="6858000" y="0"/>
                                </a:lnTo>
                                <a:lnTo>
                                  <a:pt x="0" y="0"/>
                                </a:lnTo>
                                <a:lnTo>
                                  <a:pt x="0" y="329361"/>
                                </a:lnTo>
                                <a:close/>
                              </a:path>
                            </a:pathLst>
                          </a:custGeom>
                          <a:ln w="9525">
                            <a:solidFill>
                              <a:srgbClr val="000000"/>
                            </a:solidFill>
                            <a:prstDash val="solid"/>
                          </a:ln>
                        </wps:spPr>
                        <wps:bodyPr wrap="square" lIns="0" tIns="0" rIns="0" bIns="0" rtlCol="0">
                          <a:prstTxWarp prst="textNoShape">
                            <a:avLst/>
                          </a:prstTxWarp>
                          <a:noAutofit/>
                        </wps:bodyPr>
                      </wps:wsp>
                      <wps:wsp>
                        <wps:cNvPr id="28" name="Textbox 28"/>
                        <wps:cNvSpPr txBox="1"/>
                        <wps:spPr>
                          <a:xfrm>
                            <a:off x="5689" y="0"/>
                            <a:ext cx="6867525" cy="339090"/>
                          </a:xfrm>
                          <a:prstGeom prst="rect">
                            <a:avLst/>
                          </a:prstGeom>
                          <a:solidFill>
                            <a:srgbClr val="000000"/>
                          </a:solidFill>
                        </wps:spPr>
                        <wps:txbx>
                          <w:txbxContent>
                            <w:p w14:paraId="4AF143AD" w14:textId="77777777" w:rsidR="00106C53" w:rsidRDefault="009F434C">
                              <w:pPr>
                                <w:spacing w:before="94" w:line="439" w:lineRule="exact"/>
                                <w:ind w:left="158"/>
                                <w:rPr>
                                  <w:rFonts w:ascii="Calibri"/>
                                  <w:b/>
                                  <w:color w:val="000000"/>
                                  <w:sz w:val="40"/>
                                </w:rPr>
                              </w:pPr>
                              <w:r>
                                <w:rPr>
                                  <w:rFonts w:ascii="Calibri"/>
                                  <w:b/>
                                  <w:color w:val="FFFFFF"/>
                                  <w:sz w:val="40"/>
                                </w:rPr>
                                <w:t>DOMAIN:</w:t>
                              </w:r>
                              <w:r>
                                <w:rPr>
                                  <w:rFonts w:ascii="Calibri"/>
                                  <w:b/>
                                  <w:color w:val="FFFFFF"/>
                                  <w:spacing w:val="-11"/>
                                  <w:sz w:val="40"/>
                                </w:rPr>
                                <w:t xml:space="preserve"> </w:t>
                              </w:r>
                              <w:r>
                                <w:rPr>
                                  <w:rFonts w:ascii="Calibri"/>
                                  <w:b/>
                                  <w:color w:val="FFFFFF"/>
                                  <w:sz w:val="40"/>
                                </w:rPr>
                                <w:t>TEACHING</w:t>
                              </w:r>
                              <w:r>
                                <w:rPr>
                                  <w:rFonts w:ascii="Calibri"/>
                                  <w:b/>
                                  <w:color w:val="FFFFFF"/>
                                  <w:spacing w:val="-8"/>
                                  <w:sz w:val="40"/>
                                </w:rPr>
                                <w:t xml:space="preserve"> </w:t>
                              </w:r>
                              <w:r>
                                <w:rPr>
                                  <w:rFonts w:ascii="Calibri"/>
                                  <w:b/>
                                  <w:color w:val="FFFFFF"/>
                                  <w:sz w:val="40"/>
                                </w:rPr>
                                <w:t>AND</w:t>
                              </w:r>
                              <w:r>
                                <w:rPr>
                                  <w:rFonts w:ascii="Calibri"/>
                                  <w:b/>
                                  <w:color w:val="FFFFFF"/>
                                  <w:spacing w:val="-7"/>
                                  <w:sz w:val="40"/>
                                </w:rPr>
                                <w:t xml:space="preserve"> </w:t>
                              </w:r>
                              <w:r>
                                <w:rPr>
                                  <w:rFonts w:ascii="Calibri"/>
                                  <w:b/>
                                  <w:color w:val="FFFFFF"/>
                                  <w:spacing w:val="-2"/>
                                  <w:sz w:val="40"/>
                                </w:rPr>
                                <w:t>LEADING</w:t>
                              </w:r>
                            </w:p>
                          </w:txbxContent>
                        </wps:txbx>
                        <wps:bodyPr wrap="square" lIns="0" tIns="0" rIns="0" bIns="0" rtlCol="0">
                          <a:noAutofit/>
                        </wps:bodyPr>
                      </wps:wsp>
                      <wps:wsp>
                        <wps:cNvPr id="29" name="Textbox 29"/>
                        <wps:cNvSpPr txBox="1"/>
                        <wps:spPr>
                          <a:xfrm>
                            <a:off x="0" y="334111"/>
                            <a:ext cx="6858000" cy="514984"/>
                          </a:xfrm>
                          <a:prstGeom prst="rect">
                            <a:avLst/>
                          </a:prstGeom>
                          <a:solidFill>
                            <a:srgbClr val="BE8F00"/>
                          </a:solidFill>
                        </wps:spPr>
                        <wps:txbx>
                          <w:txbxContent>
                            <w:p w14:paraId="2B43E019" w14:textId="77777777" w:rsidR="00106C53" w:rsidRDefault="009F434C">
                              <w:pPr>
                                <w:spacing w:before="70"/>
                                <w:ind w:left="143"/>
                                <w:rPr>
                                  <w:color w:val="000000"/>
                                  <w:sz w:val="32"/>
                                </w:rPr>
                              </w:pPr>
                              <w:r>
                                <w:rPr>
                                  <w:color w:val="FFFFFF"/>
                                  <w:spacing w:val="-2"/>
                                  <w:sz w:val="32"/>
                                </w:rPr>
                                <w:t>Assurance</w:t>
                              </w:r>
                              <w:r>
                                <w:rPr>
                                  <w:color w:val="FFFFFF"/>
                                  <w:spacing w:val="1"/>
                                  <w:sz w:val="32"/>
                                </w:rPr>
                                <w:t xml:space="preserve"> </w:t>
                              </w:r>
                              <w:r>
                                <w:rPr>
                                  <w:color w:val="FFFFFF"/>
                                  <w:spacing w:val="-2"/>
                                  <w:sz w:val="32"/>
                                </w:rPr>
                                <w:t>Measure:</w:t>
                              </w:r>
                              <w:r>
                                <w:rPr>
                                  <w:color w:val="FFFFFF"/>
                                  <w:spacing w:val="-1"/>
                                  <w:sz w:val="32"/>
                                </w:rPr>
                                <w:t xml:space="preserve"> </w:t>
                              </w:r>
                              <w:r>
                                <w:rPr>
                                  <w:color w:val="FFFFFF"/>
                                  <w:spacing w:val="-2"/>
                                  <w:sz w:val="32"/>
                                </w:rPr>
                                <w:t>Education Quality</w:t>
                              </w:r>
                            </w:p>
                            <w:p w14:paraId="65F8F09A" w14:textId="77777777" w:rsidR="00106C53" w:rsidRDefault="009F434C">
                              <w:pPr>
                                <w:spacing w:before="1"/>
                                <w:ind w:left="143"/>
                                <w:rPr>
                                  <w:color w:val="000000"/>
                                  <w:sz w:val="24"/>
                                </w:rPr>
                              </w:pPr>
                              <w:r>
                                <w:rPr>
                                  <w:color w:val="FFFFFF"/>
                                  <w:sz w:val="24"/>
                                </w:rPr>
                                <w:t>Teacher,</w:t>
                              </w:r>
                              <w:r>
                                <w:rPr>
                                  <w:color w:val="FFFFFF"/>
                                  <w:spacing w:val="-5"/>
                                  <w:sz w:val="24"/>
                                </w:rPr>
                                <w:t xml:space="preserve"> </w:t>
                              </w:r>
                              <w:r>
                                <w:rPr>
                                  <w:color w:val="FFFFFF"/>
                                  <w:sz w:val="24"/>
                                </w:rPr>
                                <w:t>parent</w:t>
                              </w:r>
                              <w:r>
                                <w:rPr>
                                  <w:color w:val="FFFFFF"/>
                                  <w:spacing w:val="-3"/>
                                  <w:sz w:val="24"/>
                                </w:rPr>
                                <w:t xml:space="preserve"> </w:t>
                              </w:r>
                              <w:r>
                                <w:rPr>
                                  <w:color w:val="FFFFFF"/>
                                  <w:sz w:val="24"/>
                                </w:rPr>
                                <w:t>and</w:t>
                              </w:r>
                              <w:r>
                                <w:rPr>
                                  <w:color w:val="FFFFFF"/>
                                  <w:spacing w:val="-5"/>
                                  <w:sz w:val="24"/>
                                </w:rPr>
                                <w:t xml:space="preserve"> </w:t>
                              </w:r>
                              <w:r>
                                <w:rPr>
                                  <w:color w:val="FFFFFF"/>
                                  <w:sz w:val="24"/>
                                </w:rPr>
                                <w:t>student</w:t>
                              </w:r>
                              <w:r>
                                <w:rPr>
                                  <w:color w:val="FFFFFF"/>
                                  <w:spacing w:val="-4"/>
                                  <w:sz w:val="24"/>
                                </w:rPr>
                                <w:t xml:space="preserve"> </w:t>
                              </w:r>
                              <w:r>
                                <w:rPr>
                                  <w:color w:val="FFFFFF"/>
                                  <w:sz w:val="24"/>
                                </w:rPr>
                                <w:t>satisfaction</w:t>
                              </w:r>
                              <w:r>
                                <w:rPr>
                                  <w:color w:val="FFFFFF"/>
                                  <w:spacing w:val="-4"/>
                                  <w:sz w:val="24"/>
                                </w:rPr>
                                <w:t xml:space="preserve"> </w:t>
                              </w:r>
                              <w:r>
                                <w:rPr>
                                  <w:color w:val="FFFFFF"/>
                                  <w:sz w:val="24"/>
                                </w:rPr>
                                <w:t>with</w:t>
                              </w:r>
                              <w:r>
                                <w:rPr>
                                  <w:color w:val="FFFFFF"/>
                                  <w:spacing w:val="-2"/>
                                  <w:sz w:val="24"/>
                                </w:rPr>
                                <w:t xml:space="preserve"> </w:t>
                              </w:r>
                              <w:r>
                                <w:rPr>
                                  <w:color w:val="FFFFFF"/>
                                  <w:sz w:val="24"/>
                                </w:rPr>
                                <w:t>the</w:t>
                              </w:r>
                              <w:r>
                                <w:rPr>
                                  <w:color w:val="FFFFFF"/>
                                  <w:spacing w:val="-3"/>
                                  <w:sz w:val="24"/>
                                </w:rPr>
                                <w:t xml:space="preserve"> </w:t>
                              </w:r>
                              <w:r>
                                <w:rPr>
                                  <w:color w:val="FFFFFF"/>
                                  <w:sz w:val="24"/>
                                </w:rPr>
                                <w:t>overall</w:t>
                              </w:r>
                              <w:r>
                                <w:rPr>
                                  <w:color w:val="FFFFFF"/>
                                  <w:spacing w:val="-4"/>
                                  <w:sz w:val="24"/>
                                </w:rPr>
                                <w:t xml:space="preserve"> </w:t>
                              </w:r>
                              <w:r>
                                <w:rPr>
                                  <w:color w:val="FFFFFF"/>
                                  <w:sz w:val="24"/>
                                </w:rPr>
                                <w:t>quality</w:t>
                              </w:r>
                              <w:r>
                                <w:rPr>
                                  <w:color w:val="FFFFFF"/>
                                  <w:spacing w:val="-4"/>
                                  <w:sz w:val="24"/>
                                </w:rPr>
                                <w:t xml:space="preserve"> </w:t>
                              </w:r>
                              <w:r>
                                <w:rPr>
                                  <w:color w:val="FFFFFF"/>
                                  <w:sz w:val="24"/>
                                </w:rPr>
                                <w:t>of</w:t>
                              </w:r>
                              <w:r>
                                <w:rPr>
                                  <w:color w:val="FFFFFF"/>
                                  <w:spacing w:val="-4"/>
                                  <w:sz w:val="24"/>
                                </w:rPr>
                                <w:t xml:space="preserve"> </w:t>
                              </w:r>
                              <w:r>
                                <w:rPr>
                                  <w:color w:val="FFFFFF"/>
                                  <w:sz w:val="24"/>
                                </w:rPr>
                                <w:t>basic</w:t>
                              </w:r>
                              <w:r>
                                <w:rPr>
                                  <w:color w:val="FFFFFF"/>
                                  <w:spacing w:val="-3"/>
                                  <w:sz w:val="24"/>
                                </w:rPr>
                                <w:t xml:space="preserve"> </w:t>
                              </w:r>
                              <w:r>
                                <w:rPr>
                                  <w:color w:val="FFFFFF"/>
                                  <w:spacing w:val="-2"/>
                                  <w:sz w:val="24"/>
                                </w:rPr>
                                <w:t>education.</w:t>
                              </w:r>
                            </w:p>
                          </w:txbxContent>
                        </wps:txbx>
                        <wps:bodyPr wrap="square" lIns="0" tIns="0" rIns="0" bIns="0" rtlCol="0">
                          <a:noAutofit/>
                        </wps:bodyPr>
                      </wps:wsp>
                    </wpg:wgp>
                  </a:graphicData>
                </a:graphic>
                <wp14:sizeRelV relativeFrom="margin">
                  <wp14:pctHeight>0</wp14:pctHeight>
                </wp14:sizeRelV>
              </wp:anchor>
            </w:drawing>
          </mc:Choice>
          <mc:Fallback>
            <w:pict>
              <v:group w14:anchorId="1EDE0CA7" id="Group 25" o:spid="_x0000_s1034" style="position:absolute;margin-left:35pt;margin-top:14.35pt;width:541.15pt;height:66.85pt;z-index:-251658236;mso-wrap-distance-left:0;mso-wrap-distance-right:0;mso-position-horizontal-relative:page;mso-position-vertical-relative:text;mso-height-relative:margin" coordsize="68732,8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">
                <v:shape id="Graphic 26" o:spid="_x0000_s1035" style="position:absolute;left:104;top:47;width:68580;height:3296;visibility:visible;mso-wrap-style:square;v-text-anchor:top" coordsize="685800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" path="m,329361r6858000,l6858000,,,,,329361xe" filled="f">
                  <v:path arrowok="t"/>
                </v:shape>
                <v:shape id="Textbox 28" o:spid="_x0000_s1036" type="#_x0000_t202" style="position:absolute;left:56;width:68676;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" fillcolor="black" stroked="f">
                  <v:textbox inset="0,0,0,0">
                    <w:txbxContent>
                      <w:p w14:paraId="4AF143AD" w14:textId="77777777" w:rsidR="00106C53" w:rsidRDefault="009F434C">
                        <w:pPr>
                          <w:spacing w:before="94" w:line="439" w:lineRule="exact"/>
                          <w:ind w:left="158"/>
                          <w:rPr>
                            <w:rFonts w:ascii="Calibri"/>
                            <w:b/>
                            <w:color w:val="000000"/>
                            <w:sz w:val="40"/>
                          </w:rPr>
                        </w:pPr>
                        <w:r>
                          <w:rPr>
                            <w:rFonts w:ascii="Calibri"/>
                            <w:b/>
                            <w:color w:val="FFFFFF"/>
                            <w:sz w:val="40"/>
                          </w:rPr>
                          <w:t>DOMAIN:</w:t>
                        </w:r>
                        <w:r>
                          <w:rPr>
                            <w:rFonts w:ascii="Calibri"/>
                            <w:b/>
                            <w:color w:val="FFFFFF"/>
                            <w:spacing w:val="-11"/>
                            <w:sz w:val="40"/>
                          </w:rPr>
                          <w:t xml:space="preserve"> </w:t>
                        </w:r>
                        <w:r>
                          <w:rPr>
                            <w:rFonts w:ascii="Calibri"/>
                            <w:b/>
                            <w:color w:val="FFFFFF"/>
                            <w:sz w:val="40"/>
                          </w:rPr>
                          <w:t>TEACHING</w:t>
                        </w:r>
                        <w:r>
                          <w:rPr>
                            <w:rFonts w:ascii="Calibri"/>
                            <w:b/>
                            <w:color w:val="FFFFFF"/>
                            <w:spacing w:val="-8"/>
                            <w:sz w:val="40"/>
                          </w:rPr>
                          <w:t xml:space="preserve"> </w:t>
                        </w:r>
                        <w:r>
                          <w:rPr>
                            <w:rFonts w:ascii="Calibri"/>
                            <w:b/>
                            <w:color w:val="FFFFFF"/>
                            <w:sz w:val="40"/>
                          </w:rPr>
                          <w:t>AND</w:t>
                        </w:r>
                        <w:r>
                          <w:rPr>
                            <w:rFonts w:ascii="Calibri"/>
                            <w:b/>
                            <w:color w:val="FFFFFF"/>
                            <w:spacing w:val="-7"/>
                            <w:sz w:val="40"/>
                          </w:rPr>
                          <w:t xml:space="preserve"> </w:t>
                        </w:r>
                        <w:r>
                          <w:rPr>
                            <w:rFonts w:ascii="Calibri"/>
                            <w:b/>
                            <w:color w:val="FFFFFF"/>
                            <w:spacing w:val="-2"/>
                            <w:sz w:val="40"/>
                          </w:rPr>
                          <w:t>LEADING</w:t>
                        </w:r>
                      </w:p>
                    </w:txbxContent>
                  </v:textbox>
                </v:shape>
                <v:shape id="Textbox 29" o:spid="_x0000_s1037" type="#_x0000_t202" style="position:absolute;top:3341;width:68580;height:5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" fillcolor="#be8f00" stroked="f">
                  <v:textbox inset="0,0,0,0">
                    <w:txbxContent>
                      <w:p w14:paraId="2B43E019" w14:textId="77777777" w:rsidR="00106C53" w:rsidRDefault="009F434C">
                        <w:pPr>
                          <w:spacing w:before="70"/>
                          <w:ind w:left="143"/>
                          <w:rPr>
                            <w:color w:val="000000"/>
                            <w:sz w:val="32"/>
                          </w:rPr>
                        </w:pPr>
                        <w:r>
                          <w:rPr>
                            <w:color w:val="FFFFFF"/>
                            <w:spacing w:val="-2"/>
                            <w:sz w:val="32"/>
                          </w:rPr>
                          <w:t>Assurance</w:t>
                        </w:r>
                        <w:r>
                          <w:rPr>
                            <w:color w:val="FFFFFF"/>
                            <w:spacing w:val="1"/>
                            <w:sz w:val="32"/>
                          </w:rPr>
                          <w:t xml:space="preserve"> </w:t>
                        </w:r>
                        <w:r>
                          <w:rPr>
                            <w:color w:val="FFFFFF"/>
                            <w:spacing w:val="-2"/>
                            <w:sz w:val="32"/>
                          </w:rPr>
                          <w:t>Measure:</w:t>
                        </w:r>
                        <w:r>
                          <w:rPr>
                            <w:color w:val="FFFFFF"/>
                            <w:spacing w:val="-1"/>
                            <w:sz w:val="32"/>
                          </w:rPr>
                          <w:t xml:space="preserve"> </w:t>
                        </w:r>
                        <w:r>
                          <w:rPr>
                            <w:color w:val="FFFFFF"/>
                            <w:spacing w:val="-2"/>
                            <w:sz w:val="32"/>
                          </w:rPr>
                          <w:t>Education Quality</w:t>
                        </w:r>
                      </w:p>
                      <w:p w14:paraId="65F8F09A" w14:textId="77777777" w:rsidR="00106C53" w:rsidRDefault="009F434C">
                        <w:pPr>
                          <w:spacing w:before="1"/>
                          <w:ind w:left="143"/>
                          <w:rPr>
                            <w:color w:val="000000"/>
                            <w:sz w:val="24"/>
                          </w:rPr>
                        </w:pPr>
                        <w:r>
                          <w:rPr>
                            <w:color w:val="FFFFFF"/>
                            <w:sz w:val="24"/>
                          </w:rPr>
                          <w:t>Teacher,</w:t>
                        </w:r>
                        <w:r>
                          <w:rPr>
                            <w:color w:val="FFFFFF"/>
                            <w:spacing w:val="-5"/>
                            <w:sz w:val="24"/>
                          </w:rPr>
                          <w:t xml:space="preserve"> </w:t>
                        </w:r>
                        <w:r>
                          <w:rPr>
                            <w:color w:val="FFFFFF"/>
                            <w:sz w:val="24"/>
                          </w:rPr>
                          <w:t>parent</w:t>
                        </w:r>
                        <w:r>
                          <w:rPr>
                            <w:color w:val="FFFFFF"/>
                            <w:spacing w:val="-3"/>
                            <w:sz w:val="24"/>
                          </w:rPr>
                          <w:t xml:space="preserve"> </w:t>
                        </w:r>
                        <w:r>
                          <w:rPr>
                            <w:color w:val="FFFFFF"/>
                            <w:sz w:val="24"/>
                          </w:rPr>
                          <w:t>and</w:t>
                        </w:r>
                        <w:r>
                          <w:rPr>
                            <w:color w:val="FFFFFF"/>
                            <w:spacing w:val="-5"/>
                            <w:sz w:val="24"/>
                          </w:rPr>
                          <w:t xml:space="preserve"> </w:t>
                        </w:r>
                        <w:r>
                          <w:rPr>
                            <w:color w:val="FFFFFF"/>
                            <w:sz w:val="24"/>
                          </w:rPr>
                          <w:t>student</w:t>
                        </w:r>
                        <w:r>
                          <w:rPr>
                            <w:color w:val="FFFFFF"/>
                            <w:spacing w:val="-4"/>
                            <w:sz w:val="24"/>
                          </w:rPr>
                          <w:t xml:space="preserve"> </w:t>
                        </w:r>
                        <w:r>
                          <w:rPr>
                            <w:color w:val="FFFFFF"/>
                            <w:sz w:val="24"/>
                          </w:rPr>
                          <w:t>satisfaction</w:t>
                        </w:r>
                        <w:r>
                          <w:rPr>
                            <w:color w:val="FFFFFF"/>
                            <w:spacing w:val="-4"/>
                            <w:sz w:val="24"/>
                          </w:rPr>
                          <w:t xml:space="preserve"> </w:t>
                        </w:r>
                        <w:r>
                          <w:rPr>
                            <w:color w:val="FFFFFF"/>
                            <w:sz w:val="24"/>
                          </w:rPr>
                          <w:t>with</w:t>
                        </w:r>
                        <w:r>
                          <w:rPr>
                            <w:color w:val="FFFFFF"/>
                            <w:spacing w:val="-2"/>
                            <w:sz w:val="24"/>
                          </w:rPr>
                          <w:t xml:space="preserve"> </w:t>
                        </w:r>
                        <w:r>
                          <w:rPr>
                            <w:color w:val="FFFFFF"/>
                            <w:sz w:val="24"/>
                          </w:rPr>
                          <w:t>the</w:t>
                        </w:r>
                        <w:r>
                          <w:rPr>
                            <w:color w:val="FFFFFF"/>
                            <w:spacing w:val="-3"/>
                            <w:sz w:val="24"/>
                          </w:rPr>
                          <w:t xml:space="preserve"> </w:t>
                        </w:r>
                        <w:r>
                          <w:rPr>
                            <w:color w:val="FFFFFF"/>
                            <w:sz w:val="24"/>
                          </w:rPr>
                          <w:t>overall</w:t>
                        </w:r>
                        <w:r>
                          <w:rPr>
                            <w:color w:val="FFFFFF"/>
                            <w:spacing w:val="-4"/>
                            <w:sz w:val="24"/>
                          </w:rPr>
                          <w:t xml:space="preserve"> </w:t>
                        </w:r>
                        <w:r>
                          <w:rPr>
                            <w:color w:val="FFFFFF"/>
                            <w:sz w:val="24"/>
                          </w:rPr>
                          <w:t>quality</w:t>
                        </w:r>
                        <w:r>
                          <w:rPr>
                            <w:color w:val="FFFFFF"/>
                            <w:spacing w:val="-4"/>
                            <w:sz w:val="24"/>
                          </w:rPr>
                          <w:t xml:space="preserve"> </w:t>
                        </w:r>
                        <w:r>
                          <w:rPr>
                            <w:color w:val="FFFFFF"/>
                            <w:sz w:val="24"/>
                          </w:rPr>
                          <w:t>of</w:t>
                        </w:r>
                        <w:r>
                          <w:rPr>
                            <w:color w:val="FFFFFF"/>
                            <w:spacing w:val="-4"/>
                            <w:sz w:val="24"/>
                          </w:rPr>
                          <w:t xml:space="preserve"> </w:t>
                        </w:r>
                        <w:r>
                          <w:rPr>
                            <w:color w:val="FFFFFF"/>
                            <w:sz w:val="24"/>
                          </w:rPr>
                          <w:t>basic</w:t>
                        </w:r>
                        <w:r>
                          <w:rPr>
                            <w:color w:val="FFFFFF"/>
                            <w:spacing w:val="-3"/>
                            <w:sz w:val="24"/>
                          </w:rPr>
                          <w:t xml:space="preserve"> </w:t>
                        </w:r>
                        <w:r>
                          <w:rPr>
                            <w:color w:val="FFFFFF"/>
                            <w:spacing w:val="-2"/>
                            <w:sz w:val="24"/>
                          </w:rPr>
                          <w:t>education.</w:t>
                        </w:r>
                      </w:p>
                    </w:txbxContent>
                  </v:textbox>
                </v:shape>
                <w10:wrap type="topAndBottom" anchorx="page"/>
              </v:group>
            </w:pict>
          </mc:Fallback>
        </mc:AlternateContent>
      </w:r>
    </w:p>
    <w:p w14:paraId="7594982D" w14:textId="79AD2DB1" w:rsidR="00106C53" w:rsidRDefault="00551724">
      <w:pPr>
        <w:pStyle w:val="BodyText"/>
        <w:spacing w:before="15"/>
      </w:pPr>
      <w:r>
        <w:rPr>
          <w:noProof/>
          <w:sz w:val="20"/>
        </w:rPr>
        <w:drawing>
          <wp:inline distT="0" distB="0" distL="0" distR="0" wp14:anchorId="1DF76235" wp14:editId="03306D70">
            <wp:extent cx="5600046" cy="1336431"/>
            <wp:effectExtent l="0" t="0" r="1270" b="0"/>
            <wp:docPr id="655192124" name="Picture 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192124" name="Picture 3" descr="A screen shot of a computer&#10;&#10;Description automatically generated"/>
                    <pic:cNvPicPr/>
                  </pic:nvPicPr>
                  <pic:blipFill rotWithShape="1">
                    <a:blip r:embed="rId15">
                      <a:extLst>
                        <a:ext uri="{28A0092B-C50C-407E-A947-70E740481C1C}">
                          <a14:useLocalDpi xmlns:a14="http://schemas.microsoft.com/office/drawing/2010/main" val="0"/>
                        </a:ext>
                      </a:extLst>
                    </a:blip>
                    <a:srcRect r="36217"/>
                    <a:stretch/>
                  </pic:blipFill>
                  <pic:spPr bwMode="auto">
                    <a:xfrm>
                      <a:off x="0" y="0"/>
                      <a:ext cx="5614453" cy="1339869"/>
                    </a:xfrm>
                    <a:prstGeom prst="rect">
                      <a:avLst/>
                    </a:prstGeom>
                    <a:ln>
                      <a:noFill/>
                    </a:ln>
                    <a:extLst>
                      <a:ext uri="{53640926-AAD7-44D8-BBD7-CCE9431645EC}">
                        <a14:shadowObscured xmlns:a14="http://schemas.microsoft.com/office/drawing/2010/main"/>
                      </a:ext>
                    </a:extLst>
                  </pic:spPr>
                </pic:pic>
              </a:graphicData>
            </a:graphic>
          </wp:inline>
        </w:drawing>
      </w:r>
    </w:p>
    <w:p w14:paraId="3486C7CE" w14:textId="6FA0695A" w:rsidR="003D1E37" w:rsidRPr="00034A15" w:rsidRDefault="009F434C" w:rsidP="00941237">
      <w:pPr>
        <w:pStyle w:val="Heading2"/>
        <w:spacing w:before="0"/>
        <w:ind w:left="180"/>
        <w:rPr>
          <w:rFonts w:ascii="Century Gothic" w:hAnsi="Century Gothic"/>
          <w:spacing w:val="-2"/>
          <w:sz w:val="20"/>
          <w:szCs w:val="20"/>
          <w:u w:val="single"/>
        </w:rPr>
      </w:pPr>
      <w:r w:rsidRPr="00034A15">
        <w:rPr>
          <w:rFonts w:ascii="Century Gothic" w:hAnsi="Century Gothic"/>
          <w:spacing w:val="-2"/>
          <w:sz w:val="20"/>
          <w:szCs w:val="20"/>
          <w:u w:val="single"/>
        </w:rPr>
        <w:t>Evaluation</w:t>
      </w:r>
    </w:p>
    <w:p w14:paraId="6A0CEE8A" w14:textId="77777777" w:rsidR="001241C6" w:rsidRPr="00034A15" w:rsidRDefault="001241C6" w:rsidP="00941237">
      <w:pPr>
        <w:pStyle w:val="Heading2"/>
        <w:spacing w:before="0"/>
        <w:ind w:left="180"/>
        <w:rPr>
          <w:rFonts w:ascii="Century Gothic" w:hAnsi="Century Gothic"/>
          <w:spacing w:val="-2"/>
          <w:sz w:val="20"/>
          <w:szCs w:val="20"/>
          <w:u w:val="single"/>
        </w:rPr>
      </w:pPr>
    </w:p>
    <w:p w14:paraId="45CE4C05" w14:textId="22A4B3DB" w:rsidR="00AA1F03" w:rsidRPr="00034A15" w:rsidRDefault="001241C6" w:rsidP="001241C6">
      <w:pPr>
        <w:pStyle w:val="Heading2"/>
        <w:spacing w:before="0"/>
        <w:ind w:left="0"/>
        <w:rPr>
          <w:rFonts w:ascii="Century Gothic" w:hAnsi="Century Gothic"/>
          <w:spacing w:val="-2"/>
          <w:sz w:val="20"/>
          <w:szCs w:val="20"/>
        </w:rPr>
      </w:pPr>
      <w:r w:rsidRPr="00034A15">
        <w:rPr>
          <w:rFonts w:ascii="Century Gothic" w:hAnsi="Century Gothic"/>
          <w:spacing w:val="-2"/>
          <w:sz w:val="20"/>
          <w:szCs w:val="20"/>
        </w:rPr>
        <w:t xml:space="preserve">  </w:t>
      </w:r>
      <w:r w:rsidRPr="00A01E3F">
        <w:rPr>
          <w:rFonts w:ascii="Century Gothic" w:hAnsi="Century Gothic"/>
          <w:b/>
          <w:bCs/>
          <w:spacing w:val="-2"/>
          <w:sz w:val="20"/>
          <w:szCs w:val="20"/>
        </w:rPr>
        <w:t>1</w:t>
      </w:r>
      <w:r w:rsidRPr="00034A15">
        <w:rPr>
          <w:rFonts w:ascii="Century Gothic" w:hAnsi="Century Gothic"/>
          <w:spacing w:val="-2"/>
          <w:sz w:val="20"/>
          <w:szCs w:val="20"/>
        </w:rPr>
        <w:t>.</w:t>
      </w:r>
      <w:r w:rsidR="00AA1F03" w:rsidRPr="00034A15">
        <w:rPr>
          <w:rFonts w:ascii="Century Gothic" w:hAnsi="Century Gothic"/>
          <w:spacing w:val="-2"/>
          <w:sz w:val="20"/>
          <w:szCs w:val="20"/>
        </w:rPr>
        <w:t>Students and parents</w:t>
      </w:r>
    </w:p>
    <w:p w14:paraId="677A23BB" w14:textId="467CD0F7" w:rsidR="00F46430" w:rsidRPr="00034A15" w:rsidRDefault="00F46430" w:rsidP="00071B22">
      <w:pPr>
        <w:pStyle w:val="Heading2"/>
        <w:ind w:left="180"/>
        <w:rPr>
          <w:rFonts w:ascii="Century Gothic" w:hAnsi="Century Gothic"/>
          <w:sz w:val="20"/>
          <w:szCs w:val="20"/>
          <w:lang w:val="en-CA"/>
        </w:rPr>
      </w:pPr>
      <w:r w:rsidRPr="00034A15">
        <w:rPr>
          <w:rFonts w:ascii="Century Gothic" w:hAnsi="Century Gothic"/>
          <w:sz w:val="20"/>
          <w:szCs w:val="20"/>
          <w:lang w:val="en-CA"/>
        </w:rPr>
        <w:t>Students feel</w:t>
      </w:r>
      <w:r w:rsidR="003D1E37" w:rsidRPr="00034A15">
        <w:rPr>
          <w:rFonts w:ascii="Century Gothic" w:hAnsi="Century Gothic"/>
          <w:sz w:val="20"/>
          <w:szCs w:val="20"/>
          <w:lang w:val="en-CA"/>
        </w:rPr>
        <w:t xml:space="preserve"> they are receiving a high-quality education</w:t>
      </w:r>
      <w:r w:rsidRPr="00034A15">
        <w:rPr>
          <w:rFonts w:ascii="Century Gothic" w:hAnsi="Century Gothic"/>
          <w:sz w:val="20"/>
          <w:szCs w:val="20"/>
          <w:lang w:val="en-CA"/>
        </w:rPr>
        <w:t>.</w:t>
      </w:r>
    </w:p>
    <w:p w14:paraId="619B61D6" w14:textId="77777777" w:rsidR="003D1E37" w:rsidRPr="00034A15" w:rsidRDefault="003D1E37" w:rsidP="003D1E37">
      <w:pPr>
        <w:pStyle w:val="Heading2"/>
        <w:ind w:left="180"/>
        <w:rPr>
          <w:rFonts w:ascii="Century Gothic" w:hAnsi="Century Gothic"/>
          <w:sz w:val="20"/>
          <w:szCs w:val="20"/>
          <w:lang w:val="en-CA"/>
        </w:rPr>
      </w:pPr>
    </w:p>
    <w:p w14:paraId="2DFF0211" w14:textId="0524060A" w:rsidR="003D1E37" w:rsidRPr="00034A15" w:rsidRDefault="00F91CB7" w:rsidP="003D1E37">
      <w:pPr>
        <w:pStyle w:val="Heading2"/>
        <w:spacing w:before="0"/>
        <w:ind w:left="180"/>
        <w:rPr>
          <w:rFonts w:ascii="Century Gothic" w:hAnsi="Century Gothic"/>
          <w:sz w:val="20"/>
          <w:szCs w:val="20"/>
          <w:lang w:val="en-CA"/>
        </w:rPr>
      </w:pPr>
      <w:r w:rsidRPr="00A01E3F">
        <w:rPr>
          <w:rFonts w:ascii="Century Gothic" w:hAnsi="Century Gothic"/>
          <w:b/>
          <w:bCs/>
          <w:sz w:val="20"/>
          <w:szCs w:val="20"/>
          <w:lang w:val="en-CA"/>
        </w:rPr>
        <w:t>2</w:t>
      </w:r>
      <w:r w:rsidRPr="00034A15">
        <w:rPr>
          <w:rFonts w:ascii="Century Gothic" w:hAnsi="Century Gothic"/>
          <w:sz w:val="20"/>
          <w:szCs w:val="20"/>
          <w:lang w:val="en-CA"/>
        </w:rPr>
        <w:t>.</w:t>
      </w:r>
      <w:r w:rsidR="003D1E37" w:rsidRPr="00034A15">
        <w:rPr>
          <w:rFonts w:ascii="Century Gothic" w:hAnsi="Century Gothic"/>
          <w:sz w:val="20"/>
          <w:szCs w:val="20"/>
          <w:lang w:val="en-CA"/>
        </w:rPr>
        <w:t>Teacher Concerns</w:t>
      </w:r>
    </w:p>
    <w:p w14:paraId="6A91DE84" w14:textId="73368FF0" w:rsidR="003D1E37" w:rsidRPr="00034A15" w:rsidRDefault="003D1E37" w:rsidP="0089709F">
      <w:pPr>
        <w:pStyle w:val="Heading2"/>
        <w:ind w:left="180"/>
        <w:rPr>
          <w:rFonts w:ascii="Century Gothic" w:hAnsi="Century Gothic"/>
          <w:sz w:val="20"/>
          <w:szCs w:val="20"/>
          <w:lang w:val="en-CA"/>
        </w:rPr>
      </w:pPr>
      <w:r w:rsidRPr="00034A15">
        <w:rPr>
          <w:rFonts w:ascii="Century Gothic" w:hAnsi="Century Gothic"/>
          <w:sz w:val="20"/>
          <w:szCs w:val="20"/>
          <w:lang w:val="en-CA"/>
        </w:rPr>
        <w:t>Teachers express concerns about their ability to provide the quality of education they aspire to deliver.</w:t>
      </w:r>
    </w:p>
    <w:p w14:paraId="3594BE54" w14:textId="77777777" w:rsidR="00D739EF" w:rsidRPr="00034A15" w:rsidRDefault="00D739EF" w:rsidP="00D739EF">
      <w:pPr>
        <w:pStyle w:val="Heading2"/>
        <w:ind w:left="720"/>
        <w:rPr>
          <w:rFonts w:ascii="Century Gothic" w:hAnsi="Century Gothic"/>
          <w:sz w:val="20"/>
          <w:szCs w:val="20"/>
          <w:lang w:val="en-CA"/>
        </w:rPr>
      </w:pPr>
    </w:p>
    <w:p w14:paraId="2DB34C38" w14:textId="58CCE07E" w:rsidR="00BD7E9D" w:rsidRPr="00034A15" w:rsidRDefault="008734EC" w:rsidP="008734EC">
      <w:pPr>
        <w:pStyle w:val="Heading2"/>
        <w:ind w:left="0"/>
        <w:rPr>
          <w:rFonts w:ascii="Century Gothic" w:hAnsi="Century Gothic"/>
          <w:sz w:val="20"/>
          <w:szCs w:val="20"/>
          <w:lang w:val="en-CA"/>
        </w:rPr>
      </w:pPr>
      <w:r w:rsidRPr="00034A15">
        <w:rPr>
          <w:rFonts w:ascii="Century Gothic" w:hAnsi="Century Gothic"/>
          <w:sz w:val="20"/>
          <w:szCs w:val="20"/>
          <w:lang w:val="en-CA"/>
        </w:rPr>
        <w:t xml:space="preserve"> </w:t>
      </w:r>
      <w:r w:rsidRPr="00A01E3F">
        <w:rPr>
          <w:rFonts w:ascii="Century Gothic" w:hAnsi="Century Gothic"/>
          <w:b/>
          <w:bCs/>
          <w:sz w:val="20"/>
          <w:szCs w:val="20"/>
          <w:lang w:val="en-CA"/>
        </w:rPr>
        <w:t>3</w:t>
      </w:r>
      <w:r w:rsidRPr="00034A15">
        <w:rPr>
          <w:rFonts w:ascii="Century Gothic" w:hAnsi="Century Gothic"/>
          <w:sz w:val="20"/>
          <w:szCs w:val="20"/>
          <w:lang w:val="en-CA"/>
        </w:rPr>
        <w:t>.</w:t>
      </w:r>
      <w:r w:rsidR="00BD7E9D" w:rsidRPr="00034A15">
        <w:rPr>
          <w:rFonts w:ascii="Century Gothic" w:hAnsi="Century Gothic"/>
          <w:sz w:val="20"/>
          <w:szCs w:val="20"/>
          <w:lang w:val="en-CA"/>
        </w:rPr>
        <w:t>Parent Concerns</w:t>
      </w:r>
    </w:p>
    <w:p w14:paraId="100AB24F" w14:textId="1400432C" w:rsidR="00071B22" w:rsidRPr="00034A15" w:rsidRDefault="00071B22" w:rsidP="00BD7E9D">
      <w:pPr>
        <w:pStyle w:val="Heading2"/>
        <w:ind w:left="720"/>
        <w:rPr>
          <w:rFonts w:ascii="Century Gothic" w:hAnsi="Century Gothic"/>
          <w:sz w:val="20"/>
          <w:szCs w:val="20"/>
          <w:lang w:val="en-CA"/>
        </w:rPr>
      </w:pPr>
      <w:r w:rsidRPr="00034A15">
        <w:rPr>
          <w:rFonts w:ascii="Century Gothic" w:hAnsi="Century Gothic"/>
          <w:sz w:val="20"/>
          <w:szCs w:val="20"/>
          <w:lang w:val="en-CA"/>
        </w:rPr>
        <w:t xml:space="preserve">Parents expressed </w:t>
      </w:r>
      <w:r w:rsidR="007E6062" w:rsidRPr="00034A15">
        <w:rPr>
          <w:rFonts w:ascii="Century Gothic" w:hAnsi="Century Gothic"/>
          <w:sz w:val="20"/>
          <w:szCs w:val="20"/>
          <w:lang w:val="en-CA"/>
        </w:rPr>
        <w:t>concern with the quality of education</w:t>
      </w:r>
      <w:r w:rsidR="00CA1B97" w:rsidRPr="00034A15">
        <w:rPr>
          <w:rFonts w:ascii="Century Gothic" w:hAnsi="Century Gothic"/>
          <w:sz w:val="20"/>
          <w:szCs w:val="20"/>
          <w:lang w:val="en-CA"/>
        </w:rPr>
        <w:t xml:space="preserve"> </w:t>
      </w:r>
      <w:r w:rsidR="00DB5C49" w:rsidRPr="00034A15">
        <w:rPr>
          <w:rFonts w:ascii="Century Gothic" w:hAnsi="Century Gothic"/>
          <w:sz w:val="20"/>
          <w:szCs w:val="20"/>
          <w:lang w:val="en-CA"/>
        </w:rPr>
        <w:t xml:space="preserve">in respects to the </w:t>
      </w:r>
      <w:r w:rsidR="00431AE4" w:rsidRPr="00034A15">
        <w:rPr>
          <w:rFonts w:ascii="Century Gothic" w:hAnsi="Century Gothic"/>
          <w:sz w:val="20"/>
          <w:szCs w:val="20"/>
          <w:lang w:val="en-CA"/>
        </w:rPr>
        <w:t xml:space="preserve">receiving. (Do they understand the difference between teaching and </w:t>
      </w:r>
      <w:r w:rsidR="00E04664" w:rsidRPr="00034A15">
        <w:rPr>
          <w:rFonts w:ascii="Century Gothic" w:hAnsi="Century Gothic"/>
          <w:sz w:val="20"/>
          <w:szCs w:val="20"/>
          <w:lang w:val="en-CA"/>
        </w:rPr>
        <w:t>receiving)</w:t>
      </w:r>
      <w:r w:rsidR="00D739EF" w:rsidRPr="00034A15">
        <w:rPr>
          <w:rFonts w:ascii="Century Gothic" w:hAnsi="Century Gothic"/>
          <w:sz w:val="20"/>
          <w:szCs w:val="20"/>
          <w:lang w:val="en-CA"/>
        </w:rPr>
        <w:t xml:space="preserve"> How do we share it </w:t>
      </w:r>
      <w:r w:rsidR="00062D52" w:rsidRPr="00034A15">
        <w:rPr>
          <w:rFonts w:ascii="Century Gothic" w:hAnsi="Century Gothic"/>
          <w:sz w:val="20"/>
          <w:szCs w:val="20"/>
          <w:lang w:val="en-CA"/>
        </w:rPr>
        <w:t>. Parents think the curriculum is not interesting.</w:t>
      </w:r>
    </w:p>
    <w:p w14:paraId="3AAE6B96" w14:textId="77777777" w:rsidR="007629BD" w:rsidRPr="00A01E3F" w:rsidRDefault="007629BD" w:rsidP="003D1E37">
      <w:pPr>
        <w:pStyle w:val="Heading2"/>
        <w:spacing w:before="0"/>
        <w:ind w:left="180"/>
        <w:rPr>
          <w:rFonts w:ascii="Century Gothic" w:hAnsi="Century Gothic"/>
          <w:b/>
          <w:bCs/>
          <w:sz w:val="20"/>
          <w:szCs w:val="20"/>
          <w:lang w:val="en-CA"/>
        </w:rPr>
      </w:pPr>
    </w:p>
    <w:p w14:paraId="6070D117" w14:textId="2F74C5D3" w:rsidR="003D1E37" w:rsidRPr="00034A15" w:rsidRDefault="003D1CA5" w:rsidP="003D1E37">
      <w:pPr>
        <w:pStyle w:val="Heading2"/>
        <w:spacing w:before="0"/>
        <w:ind w:left="180"/>
        <w:rPr>
          <w:rFonts w:ascii="Century Gothic" w:hAnsi="Century Gothic"/>
          <w:sz w:val="20"/>
          <w:szCs w:val="20"/>
          <w:lang w:val="en-CA"/>
        </w:rPr>
      </w:pPr>
      <w:r w:rsidRPr="00A01E3F">
        <w:rPr>
          <w:rFonts w:ascii="Century Gothic" w:hAnsi="Century Gothic"/>
          <w:b/>
          <w:bCs/>
          <w:sz w:val="20"/>
          <w:szCs w:val="20"/>
          <w:lang w:val="en-CA"/>
        </w:rPr>
        <w:t>4</w:t>
      </w:r>
      <w:r w:rsidR="00F91CB7" w:rsidRPr="00034A15">
        <w:rPr>
          <w:rFonts w:ascii="Century Gothic" w:hAnsi="Century Gothic"/>
          <w:sz w:val="20"/>
          <w:szCs w:val="20"/>
          <w:lang w:val="en-CA"/>
        </w:rPr>
        <w:t>.</w:t>
      </w:r>
      <w:r w:rsidR="003D1E37" w:rsidRPr="00034A15">
        <w:rPr>
          <w:rFonts w:ascii="Century Gothic" w:hAnsi="Century Gothic"/>
          <w:sz w:val="20"/>
          <w:szCs w:val="20"/>
          <w:lang w:val="en-CA"/>
        </w:rPr>
        <w:t>Curriculum Implementation</w:t>
      </w:r>
    </w:p>
    <w:p w14:paraId="646C4F24" w14:textId="77777777" w:rsidR="003D1E37" w:rsidRPr="00034A15" w:rsidRDefault="003D1E37" w:rsidP="003D1E37">
      <w:pPr>
        <w:pStyle w:val="Heading2"/>
        <w:ind w:left="180"/>
        <w:rPr>
          <w:rFonts w:ascii="Century Gothic" w:hAnsi="Century Gothic"/>
          <w:sz w:val="20"/>
          <w:szCs w:val="20"/>
          <w:lang w:val="en-CA"/>
        </w:rPr>
      </w:pPr>
      <w:r w:rsidRPr="00034A15">
        <w:rPr>
          <w:rFonts w:ascii="Century Gothic" w:hAnsi="Century Gothic"/>
          <w:sz w:val="20"/>
          <w:szCs w:val="20"/>
          <w:lang w:val="en-CA"/>
        </w:rPr>
        <w:t>It is crucial to ensure teachers have a thorough understanding of the new curriculum and how to create quality learning opportunities that engage students effectively.</w:t>
      </w:r>
    </w:p>
    <w:p w14:paraId="4DF7FB86" w14:textId="77777777" w:rsidR="003D1E37" w:rsidRPr="00034A15" w:rsidRDefault="003D1E37" w:rsidP="003D1E37">
      <w:pPr>
        <w:pStyle w:val="Heading2"/>
        <w:ind w:left="180"/>
        <w:rPr>
          <w:rFonts w:ascii="Century Gothic" w:hAnsi="Century Gothic"/>
          <w:sz w:val="20"/>
          <w:szCs w:val="20"/>
          <w:lang w:val="en-CA"/>
        </w:rPr>
      </w:pPr>
    </w:p>
    <w:p w14:paraId="6BE3F82C" w14:textId="587FEDB2" w:rsidR="003D1E37" w:rsidRPr="00034A15" w:rsidRDefault="003D1CA5" w:rsidP="003D1E37">
      <w:pPr>
        <w:pStyle w:val="Heading2"/>
        <w:spacing w:before="0"/>
        <w:ind w:left="180"/>
        <w:rPr>
          <w:rFonts w:ascii="Century Gothic" w:hAnsi="Century Gothic"/>
          <w:sz w:val="20"/>
          <w:szCs w:val="20"/>
          <w:lang w:val="en-CA"/>
        </w:rPr>
      </w:pPr>
      <w:r w:rsidRPr="00A01E3F">
        <w:rPr>
          <w:rFonts w:ascii="Century Gothic" w:hAnsi="Century Gothic"/>
          <w:b/>
          <w:bCs/>
          <w:sz w:val="20"/>
          <w:szCs w:val="20"/>
          <w:lang w:val="en-CA"/>
        </w:rPr>
        <w:t>5.</w:t>
      </w:r>
      <w:r w:rsidR="003D1E37" w:rsidRPr="00034A15">
        <w:rPr>
          <w:rFonts w:ascii="Century Gothic" w:hAnsi="Century Gothic"/>
          <w:sz w:val="20"/>
          <w:szCs w:val="20"/>
          <w:lang w:val="en-CA"/>
        </w:rPr>
        <w:t>Outcome-Based Report Card Pilot</w:t>
      </w:r>
    </w:p>
    <w:p w14:paraId="6AA02528" w14:textId="77777777" w:rsidR="003D1E37" w:rsidRPr="00034A15" w:rsidRDefault="003D1E37" w:rsidP="003D1E37">
      <w:pPr>
        <w:pStyle w:val="Heading2"/>
        <w:ind w:left="180"/>
        <w:rPr>
          <w:rFonts w:ascii="Century Gothic" w:hAnsi="Century Gothic"/>
          <w:sz w:val="20"/>
          <w:szCs w:val="20"/>
          <w:lang w:val="en-CA"/>
        </w:rPr>
      </w:pPr>
      <w:r w:rsidRPr="00034A15">
        <w:rPr>
          <w:rFonts w:ascii="Century Gothic" w:hAnsi="Century Gothic"/>
          <w:sz w:val="20"/>
          <w:szCs w:val="20"/>
          <w:lang w:val="en-CA"/>
        </w:rPr>
        <w:t>Teachers are piloting an outcome-based report card system. This initiative aims to:</w:t>
      </w:r>
    </w:p>
    <w:p w14:paraId="1CBE580F" w14:textId="77777777" w:rsidR="003D1E37" w:rsidRPr="00034A15" w:rsidRDefault="003D1E37" w:rsidP="003D1E37">
      <w:pPr>
        <w:pStyle w:val="Heading2"/>
        <w:numPr>
          <w:ilvl w:val="0"/>
          <w:numId w:val="9"/>
        </w:numPr>
        <w:spacing w:before="0"/>
        <w:rPr>
          <w:rFonts w:ascii="Century Gothic" w:hAnsi="Century Gothic"/>
          <w:sz w:val="20"/>
          <w:szCs w:val="20"/>
          <w:lang w:val="en-CA"/>
        </w:rPr>
      </w:pPr>
      <w:r w:rsidRPr="00034A15">
        <w:rPr>
          <w:rFonts w:ascii="Century Gothic" w:hAnsi="Century Gothic"/>
          <w:sz w:val="20"/>
          <w:szCs w:val="20"/>
          <w:lang w:val="en-CA"/>
        </w:rPr>
        <w:t>Support teachers in aligning curriculum outcomes with intentional assessments</w:t>
      </w:r>
    </w:p>
    <w:p w14:paraId="4D44F9D6" w14:textId="77777777" w:rsidR="003D1E37" w:rsidRPr="00034A15" w:rsidRDefault="003D1E37" w:rsidP="003D1E37">
      <w:pPr>
        <w:pStyle w:val="Heading2"/>
        <w:numPr>
          <w:ilvl w:val="0"/>
          <w:numId w:val="9"/>
        </w:numPr>
        <w:spacing w:before="0"/>
        <w:rPr>
          <w:rFonts w:ascii="Century Gothic" w:hAnsi="Century Gothic"/>
          <w:sz w:val="20"/>
          <w:szCs w:val="20"/>
          <w:lang w:val="en-CA"/>
        </w:rPr>
      </w:pPr>
      <w:r w:rsidRPr="00034A15">
        <w:rPr>
          <w:rFonts w:ascii="Century Gothic" w:hAnsi="Century Gothic"/>
          <w:sz w:val="20"/>
          <w:szCs w:val="20"/>
          <w:lang w:val="en-CA"/>
        </w:rPr>
        <w:t>Encourage more purposeful educational planning and evaluation</w:t>
      </w:r>
    </w:p>
    <w:p w14:paraId="34555C1E" w14:textId="77777777" w:rsidR="00745951" w:rsidRPr="00034A15" w:rsidRDefault="00745951">
      <w:pPr>
        <w:rPr>
          <w:rFonts w:ascii="Century Gothic" w:hAnsi="Century Gothic"/>
          <w:sz w:val="20"/>
          <w:szCs w:val="20"/>
        </w:rPr>
      </w:pPr>
    </w:p>
    <w:p w14:paraId="720CEEEF" w14:textId="31E669E4" w:rsidR="00106C53" w:rsidRDefault="009F434C">
      <w:pPr>
        <w:pStyle w:val="BodyText"/>
        <w:ind w:left="108"/>
        <w:rPr>
          <w:i w:val="0"/>
          <w:sz w:val="20"/>
        </w:rPr>
      </w:pPr>
      <w:r>
        <w:rPr>
          <w:i w:val="0"/>
          <w:noProof/>
          <w:sz w:val="20"/>
        </w:rPr>
        <mc:AlternateContent>
          <mc:Choice Requires="wpg">
            <w:drawing>
              <wp:inline distT="0" distB="0" distL="0" distR="0" wp14:anchorId="359E212D" wp14:editId="26535B79">
                <wp:extent cx="6873214" cy="959370"/>
                <wp:effectExtent l="0" t="0" r="10795" b="6350"/>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3214" cy="959370"/>
                          <a:chOff x="0" y="0"/>
                          <a:chExt cx="6873214" cy="959370"/>
                        </a:xfrm>
                      </wpg:grpSpPr>
                      <wps:wsp>
                        <wps:cNvPr id="31" name="Graphic 31"/>
                        <wps:cNvSpPr/>
                        <wps:spPr>
                          <a:xfrm>
                            <a:off x="19977" y="4762"/>
                            <a:ext cx="6848475" cy="445770"/>
                          </a:xfrm>
                          <a:custGeom>
                            <a:avLst/>
                            <a:gdLst/>
                            <a:ahLst/>
                            <a:cxnLst/>
                            <a:rect l="l" t="t" r="r" b="b"/>
                            <a:pathLst>
                              <a:path w="6848475" h="445770">
                                <a:moveTo>
                                  <a:pt x="0" y="445503"/>
                                </a:moveTo>
                                <a:lnTo>
                                  <a:pt x="6848475" y="445503"/>
                                </a:lnTo>
                                <a:lnTo>
                                  <a:pt x="6848475" y="0"/>
                                </a:lnTo>
                                <a:lnTo>
                                  <a:pt x="0" y="0"/>
                                </a:lnTo>
                                <a:lnTo>
                                  <a:pt x="0" y="445503"/>
                                </a:lnTo>
                                <a:close/>
                              </a:path>
                            </a:pathLst>
                          </a:custGeom>
                          <a:ln w="9525">
                            <a:solidFill>
                              <a:srgbClr val="000000"/>
                            </a:solidFill>
                            <a:prstDash val="solid"/>
                          </a:ln>
                        </wps:spPr>
                        <wps:bodyPr wrap="square" lIns="0" tIns="0" rIns="0" bIns="0" rtlCol="0">
                          <a:prstTxWarp prst="textNoShape">
                            <a:avLst/>
                          </a:prstTxWarp>
                          <a:noAutofit/>
                        </wps:bodyPr>
                      </wps:wsp>
                      <wps:wsp>
                        <wps:cNvPr id="33" name="Textbox 33"/>
                        <wps:cNvSpPr txBox="1"/>
                        <wps:spPr>
                          <a:xfrm>
                            <a:off x="15214" y="0"/>
                            <a:ext cx="6858000" cy="455295"/>
                          </a:xfrm>
                          <a:prstGeom prst="rect">
                            <a:avLst/>
                          </a:prstGeom>
                          <a:solidFill>
                            <a:srgbClr val="000000"/>
                          </a:solidFill>
                        </wps:spPr>
                        <wps:txbx>
                          <w:txbxContent>
                            <w:p w14:paraId="39A2504F" w14:textId="77777777" w:rsidR="00106C53" w:rsidRDefault="009F434C">
                              <w:pPr>
                                <w:spacing w:before="93"/>
                                <w:ind w:left="158"/>
                                <w:rPr>
                                  <w:rFonts w:ascii="Calibri"/>
                                  <w:b/>
                                  <w:color w:val="000000"/>
                                  <w:sz w:val="40"/>
                                </w:rPr>
                              </w:pPr>
                              <w:r>
                                <w:rPr>
                                  <w:rFonts w:ascii="Calibri"/>
                                  <w:b/>
                                  <w:color w:val="FFFFFF"/>
                                  <w:sz w:val="40"/>
                                </w:rPr>
                                <w:t>DOMAIN:</w:t>
                              </w:r>
                              <w:r>
                                <w:rPr>
                                  <w:rFonts w:ascii="Calibri"/>
                                  <w:b/>
                                  <w:color w:val="FFFFFF"/>
                                  <w:spacing w:val="-11"/>
                                  <w:sz w:val="40"/>
                                </w:rPr>
                                <w:t xml:space="preserve"> </w:t>
                              </w:r>
                              <w:r>
                                <w:rPr>
                                  <w:rFonts w:ascii="Calibri"/>
                                  <w:b/>
                                  <w:color w:val="FFFFFF"/>
                                  <w:sz w:val="40"/>
                                </w:rPr>
                                <w:t>LEARNING</w:t>
                              </w:r>
                              <w:r>
                                <w:rPr>
                                  <w:rFonts w:ascii="Calibri"/>
                                  <w:b/>
                                  <w:color w:val="FFFFFF"/>
                                  <w:spacing w:val="-10"/>
                                  <w:sz w:val="40"/>
                                </w:rPr>
                                <w:t xml:space="preserve"> </w:t>
                              </w:r>
                              <w:r>
                                <w:rPr>
                                  <w:rFonts w:ascii="Calibri"/>
                                  <w:b/>
                                  <w:color w:val="FFFFFF"/>
                                  <w:spacing w:val="-2"/>
                                  <w:sz w:val="40"/>
                                </w:rPr>
                                <w:t>SUPPORTS</w:t>
                              </w:r>
                            </w:p>
                          </w:txbxContent>
                        </wps:txbx>
                        <wps:bodyPr wrap="square" lIns="0" tIns="0" rIns="0" bIns="0" rtlCol="0">
                          <a:noAutofit/>
                        </wps:bodyPr>
                      </wps:wsp>
                      <wps:wsp>
                        <wps:cNvPr id="34" name="Textbox 34"/>
                        <wps:cNvSpPr txBox="1"/>
                        <wps:spPr>
                          <a:xfrm>
                            <a:off x="0" y="457720"/>
                            <a:ext cx="6858000" cy="501650"/>
                          </a:xfrm>
                          <a:prstGeom prst="rect">
                            <a:avLst/>
                          </a:prstGeom>
                          <a:solidFill>
                            <a:srgbClr val="BE8F00"/>
                          </a:solidFill>
                        </wps:spPr>
                        <wps:txbx>
                          <w:txbxContent>
                            <w:p w14:paraId="60811969" w14:textId="77777777" w:rsidR="00106C53" w:rsidRDefault="009F434C">
                              <w:pPr>
                                <w:spacing w:before="70"/>
                                <w:ind w:left="141"/>
                                <w:rPr>
                                  <w:color w:val="000000"/>
                                  <w:sz w:val="28"/>
                                </w:rPr>
                              </w:pPr>
                              <w:r>
                                <w:rPr>
                                  <w:color w:val="FFFFFF"/>
                                  <w:sz w:val="28"/>
                                </w:rPr>
                                <w:t>Assurance</w:t>
                              </w:r>
                              <w:r>
                                <w:rPr>
                                  <w:color w:val="FFFFFF"/>
                                  <w:spacing w:val="-12"/>
                                  <w:sz w:val="28"/>
                                </w:rPr>
                                <w:t xml:space="preserve"> </w:t>
                              </w:r>
                              <w:r>
                                <w:rPr>
                                  <w:color w:val="FFFFFF"/>
                                  <w:sz w:val="28"/>
                                </w:rPr>
                                <w:t>Measure:</w:t>
                              </w:r>
                              <w:r>
                                <w:rPr>
                                  <w:color w:val="FFFFFF"/>
                                  <w:spacing w:val="-10"/>
                                  <w:sz w:val="28"/>
                                </w:rPr>
                                <w:t xml:space="preserve"> </w:t>
                              </w:r>
                              <w:r>
                                <w:rPr>
                                  <w:color w:val="FFFFFF"/>
                                  <w:sz w:val="28"/>
                                </w:rPr>
                                <w:t>Welcoming,</w:t>
                              </w:r>
                              <w:r>
                                <w:rPr>
                                  <w:color w:val="FFFFFF"/>
                                  <w:spacing w:val="-11"/>
                                  <w:sz w:val="28"/>
                                </w:rPr>
                                <w:t xml:space="preserve"> </w:t>
                              </w:r>
                              <w:r>
                                <w:rPr>
                                  <w:color w:val="FFFFFF"/>
                                  <w:sz w:val="28"/>
                                </w:rPr>
                                <w:t>Caring,</w:t>
                              </w:r>
                              <w:r>
                                <w:rPr>
                                  <w:color w:val="FFFFFF"/>
                                  <w:spacing w:val="-11"/>
                                  <w:sz w:val="28"/>
                                </w:rPr>
                                <w:t xml:space="preserve"> </w:t>
                              </w:r>
                              <w:r>
                                <w:rPr>
                                  <w:color w:val="FFFFFF"/>
                                  <w:sz w:val="28"/>
                                </w:rPr>
                                <w:t>Respectful,</w:t>
                              </w:r>
                              <w:r>
                                <w:rPr>
                                  <w:color w:val="FFFFFF"/>
                                  <w:spacing w:val="-9"/>
                                  <w:sz w:val="28"/>
                                </w:rPr>
                                <w:t xml:space="preserve"> </w:t>
                              </w:r>
                              <w:r>
                                <w:rPr>
                                  <w:color w:val="FFFFFF"/>
                                  <w:sz w:val="28"/>
                                </w:rPr>
                                <w:t>and</w:t>
                              </w:r>
                              <w:r>
                                <w:rPr>
                                  <w:color w:val="FFFFFF"/>
                                  <w:spacing w:val="-9"/>
                                  <w:sz w:val="28"/>
                                </w:rPr>
                                <w:t xml:space="preserve"> </w:t>
                              </w:r>
                              <w:r>
                                <w:rPr>
                                  <w:color w:val="FFFFFF"/>
                                  <w:sz w:val="28"/>
                                </w:rPr>
                                <w:t>Safe</w:t>
                              </w:r>
                              <w:r>
                                <w:rPr>
                                  <w:color w:val="FFFFFF"/>
                                  <w:spacing w:val="-11"/>
                                  <w:sz w:val="28"/>
                                </w:rPr>
                                <w:t xml:space="preserve"> </w:t>
                              </w:r>
                              <w:r>
                                <w:rPr>
                                  <w:color w:val="FFFFFF"/>
                                  <w:sz w:val="28"/>
                                </w:rPr>
                                <w:t>Learning</w:t>
                              </w:r>
                              <w:r>
                                <w:rPr>
                                  <w:color w:val="FFFFFF"/>
                                  <w:spacing w:val="-9"/>
                                  <w:sz w:val="28"/>
                                </w:rPr>
                                <w:t xml:space="preserve"> </w:t>
                              </w:r>
                              <w:r>
                                <w:rPr>
                                  <w:color w:val="FFFFFF"/>
                                  <w:spacing w:val="-2"/>
                                  <w:sz w:val="28"/>
                                </w:rPr>
                                <w:t>Environment</w:t>
                              </w:r>
                            </w:p>
                            <w:p w14:paraId="53B8B4E0" w14:textId="77777777" w:rsidR="00106C53" w:rsidRDefault="009F434C">
                              <w:pPr>
                                <w:spacing w:before="2"/>
                                <w:ind w:left="141"/>
                                <w:rPr>
                                  <w:rFonts w:ascii="Calibri"/>
                                  <w:color w:val="000000"/>
                                  <w:sz w:val="20"/>
                                </w:rPr>
                              </w:pPr>
                              <w:r>
                                <w:rPr>
                                  <w:rFonts w:ascii="Calibri"/>
                                  <w:color w:val="FFFFFF"/>
                                  <w:sz w:val="20"/>
                                </w:rPr>
                                <w:t>Teacher,</w:t>
                              </w:r>
                              <w:r>
                                <w:rPr>
                                  <w:rFonts w:ascii="Calibri"/>
                                  <w:color w:val="FFFFFF"/>
                                  <w:spacing w:val="-9"/>
                                  <w:sz w:val="20"/>
                                </w:rPr>
                                <w:t xml:space="preserve"> </w:t>
                              </w:r>
                              <w:r>
                                <w:rPr>
                                  <w:rFonts w:ascii="Calibri"/>
                                  <w:color w:val="FFFFFF"/>
                                  <w:sz w:val="20"/>
                                </w:rPr>
                                <w:t>parent</w:t>
                              </w:r>
                              <w:r>
                                <w:rPr>
                                  <w:rFonts w:ascii="Calibri"/>
                                  <w:color w:val="FFFFFF"/>
                                  <w:spacing w:val="-9"/>
                                  <w:sz w:val="20"/>
                                </w:rPr>
                                <w:t xml:space="preserve"> </w:t>
                              </w:r>
                              <w:r>
                                <w:rPr>
                                  <w:rFonts w:ascii="Calibri"/>
                                  <w:color w:val="FFFFFF"/>
                                  <w:sz w:val="20"/>
                                </w:rPr>
                                <w:t>and</w:t>
                              </w:r>
                              <w:r>
                                <w:rPr>
                                  <w:rFonts w:ascii="Calibri"/>
                                  <w:color w:val="FFFFFF"/>
                                  <w:spacing w:val="-9"/>
                                  <w:sz w:val="20"/>
                                </w:rPr>
                                <w:t xml:space="preserve"> </w:t>
                              </w:r>
                              <w:r>
                                <w:rPr>
                                  <w:rFonts w:ascii="Calibri"/>
                                  <w:color w:val="FFFFFF"/>
                                  <w:sz w:val="20"/>
                                </w:rPr>
                                <w:t>student</w:t>
                              </w:r>
                              <w:r>
                                <w:rPr>
                                  <w:rFonts w:ascii="Calibri"/>
                                  <w:color w:val="FFFFFF"/>
                                  <w:spacing w:val="-8"/>
                                  <w:sz w:val="20"/>
                                </w:rPr>
                                <w:t xml:space="preserve"> </w:t>
                              </w:r>
                              <w:r>
                                <w:rPr>
                                  <w:rFonts w:ascii="Calibri"/>
                                  <w:color w:val="FFFFFF"/>
                                  <w:sz w:val="20"/>
                                </w:rPr>
                                <w:t>agreement</w:t>
                              </w:r>
                              <w:r>
                                <w:rPr>
                                  <w:rFonts w:ascii="Calibri"/>
                                  <w:color w:val="FFFFFF"/>
                                  <w:spacing w:val="-9"/>
                                  <w:sz w:val="20"/>
                                </w:rPr>
                                <w:t xml:space="preserve"> </w:t>
                              </w:r>
                              <w:r>
                                <w:rPr>
                                  <w:rFonts w:ascii="Calibri"/>
                                  <w:color w:val="FFFFFF"/>
                                  <w:sz w:val="20"/>
                                </w:rPr>
                                <w:t>that</w:t>
                              </w:r>
                              <w:r>
                                <w:rPr>
                                  <w:rFonts w:ascii="Calibri"/>
                                  <w:color w:val="FFFFFF"/>
                                  <w:spacing w:val="-9"/>
                                  <w:sz w:val="20"/>
                                </w:rPr>
                                <w:t xml:space="preserve"> </w:t>
                              </w:r>
                              <w:r>
                                <w:rPr>
                                  <w:rFonts w:ascii="Calibri"/>
                                  <w:color w:val="FFFFFF"/>
                                  <w:sz w:val="20"/>
                                </w:rPr>
                                <w:t>learning</w:t>
                              </w:r>
                              <w:r>
                                <w:rPr>
                                  <w:rFonts w:ascii="Calibri"/>
                                  <w:color w:val="FFFFFF"/>
                                  <w:spacing w:val="-9"/>
                                  <w:sz w:val="20"/>
                                </w:rPr>
                                <w:t xml:space="preserve"> </w:t>
                              </w:r>
                              <w:r>
                                <w:rPr>
                                  <w:rFonts w:ascii="Calibri"/>
                                  <w:color w:val="FFFFFF"/>
                                  <w:sz w:val="20"/>
                                </w:rPr>
                                <w:t>environments</w:t>
                              </w:r>
                              <w:r>
                                <w:rPr>
                                  <w:rFonts w:ascii="Calibri"/>
                                  <w:color w:val="FFFFFF"/>
                                  <w:spacing w:val="-10"/>
                                  <w:sz w:val="20"/>
                                </w:rPr>
                                <w:t xml:space="preserve"> </w:t>
                              </w:r>
                              <w:r>
                                <w:rPr>
                                  <w:rFonts w:ascii="Calibri"/>
                                  <w:color w:val="FFFFFF"/>
                                  <w:sz w:val="20"/>
                                </w:rPr>
                                <w:t>are</w:t>
                              </w:r>
                              <w:r>
                                <w:rPr>
                                  <w:rFonts w:ascii="Calibri"/>
                                  <w:color w:val="FFFFFF"/>
                                  <w:spacing w:val="-8"/>
                                  <w:sz w:val="20"/>
                                </w:rPr>
                                <w:t xml:space="preserve"> </w:t>
                              </w:r>
                              <w:r>
                                <w:rPr>
                                  <w:rFonts w:ascii="Calibri"/>
                                  <w:color w:val="FFFFFF"/>
                                  <w:sz w:val="20"/>
                                </w:rPr>
                                <w:t>welcoming,</w:t>
                              </w:r>
                              <w:r>
                                <w:rPr>
                                  <w:rFonts w:ascii="Calibri"/>
                                  <w:color w:val="FFFFFF"/>
                                  <w:spacing w:val="-8"/>
                                  <w:sz w:val="20"/>
                                </w:rPr>
                                <w:t xml:space="preserve"> </w:t>
                              </w:r>
                              <w:r>
                                <w:rPr>
                                  <w:rFonts w:ascii="Calibri"/>
                                  <w:color w:val="FFFFFF"/>
                                  <w:sz w:val="20"/>
                                </w:rPr>
                                <w:t>caring,</w:t>
                              </w:r>
                              <w:r>
                                <w:rPr>
                                  <w:rFonts w:ascii="Calibri"/>
                                  <w:color w:val="FFFFFF"/>
                                  <w:spacing w:val="-9"/>
                                  <w:sz w:val="20"/>
                                </w:rPr>
                                <w:t xml:space="preserve"> </w:t>
                              </w:r>
                              <w:r>
                                <w:rPr>
                                  <w:rFonts w:ascii="Calibri"/>
                                  <w:color w:val="FFFFFF"/>
                                  <w:sz w:val="20"/>
                                </w:rPr>
                                <w:t>respectful</w:t>
                              </w:r>
                              <w:r>
                                <w:rPr>
                                  <w:rFonts w:ascii="Calibri"/>
                                  <w:color w:val="FFFFFF"/>
                                  <w:spacing w:val="-10"/>
                                  <w:sz w:val="20"/>
                                </w:rPr>
                                <w:t xml:space="preserve"> </w:t>
                              </w:r>
                              <w:r>
                                <w:rPr>
                                  <w:rFonts w:ascii="Calibri"/>
                                  <w:color w:val="FFFFFF"/>
                                  <w:sz w:val="20"/>
                                </w:rPr>
                                <w:t>and</w:t>
                              </w:r>
                              <w:r>
                                <w:rPr>
                                  <w:rFonts w:ascii="Calibri"/>
                                  <w:color w:val="FFFFFF"/>
                                  <w:spacing w:val="-8"/>
                                  <w:sz w:val="20"/>
                                </w:rPr>
                                <w:t xml:space="preserve"> </w:t>
                              </w:r>
                              <w:r>
                                <w:rPr>
                                  <w:rFonts w:ascii="Calibri"/>
                                  <w:color w:val="FFFFFF"/>
                                  <w:spacing w:val="-2"/>
                                  <w:sz w:val="20"/>
                                </w:rPr>
                                <w:t>safe.</w:t>
                              </w:r>
                            </w:p>
                          </w:txbxContent>
                        </wps:txbx>
                        <wps:bodyPr wrap="square" lIns="0" tIns="0" rIns="0" bIns="0" rtlCol="0">
                          <a:noAutofit/>
                        </wps:bodyPr>
                      </wps:wsp>
                    </wpg:wgp>
                  </a:graphicData>
                </a:graphic>
              </wp:inline>
            </w:drawing>
          </mc:Choice>
          <mc:Fallback>
            <w:pict>
              <v:group w14:anchorId="359E212D" id="Group 30" o:spid="_x0000_s1038" style="width:541.2pt;height:75.55pt;mso-position-horizontal-relative:char;mso-position-vertical-relative:line" coordsize="68732,9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">
                <v:shape id="Graphic 31" o:spid="_x0000_s1039" style="position:absolute;left:199;top:47;width:68485;height:4458;visibility:visible;mso-wrap-style:square;v-text-anchor:top" coordsize="6848475,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" path="m,445503r6848475,l6848475,,,,,445503xe" filled="f">
                  <v:path arrowok="t"/>
                </v:shape>
                <v:shape id="Textbox 33" o:spid="_x0000_s1040" type="#_x0000_t202" style="position:absolute;left:152;width:68580;height:4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" fillcolor="black" stroked="f">
                  <v:textbox inset="0,0,0,0">
                    <w:txbxContent>
                      <w:p w14:paraId="39A2504F" w14:textId="77777777" w:rsidR="00106C53" w:rsidRDefault="009F434C">
                        <w:pPr>
                          <w:spacing w:before="93"/>
                          <w:ind w:left="158"/>
                          <w:rPr>
                            <w:rFonts w:ascii="Calibri"/>
                            <w:b/>
                            <w:color w:val="000000"/>
                            <w:sz w:val="40"/>
                          </w:rPr>
                        </w:pPr>
                        <w:r>
                          <w:rPr>
                            <w:rFonts w:ascii="Calibri"/>
                            <w:b/>
                            <w:color w:val="FFFFFF"/>
                            <w:sz w:val="40"/>
                          </w:rPr>
                          <w:t>DOMAIN:</w:t>
                        </w:r>
                        <w:r>
                          <w:rPr>
                            <w:rFonts w:ascii="Calibri"/>
                            <w:b/>
                            <w:color w:val="FFFFFF"/>
                            <w:spacing w:val="-11"/>
                            <w:sz w:val="40"/>
                          </w:rPr>
                          <w:t xml:space="preserve"> </w:t>
                        </w:r>
                        <w:r>
                          <w:rPr>
                            <w:rFonts w:ascii="Calibri"/>
                            <w:b/>
                            <w:color w:val="FFFFFF"/>
                            <w:sz w:val="40"/>
                          </w:rPr>
                          <w:t>LEARNING</w:t>
                        </w:r>
                        <w:r>
                          <w:rPr>
                            <w:rFonts w:ascii="Calibri"/>
                            <w:b/>
                            <w:color w:val="FFFFFF"/>
                            <w:spacing w:val="-10"/>
                            <w:sz w:val="40"/>
                          </w:rPr>
                          <w:t xml:space="preserve"> </w:t>
                        </w:r>
                        <w:r>
                          <w:rPr>
                            <w:rFonts w:ascii="Calibri"/>
                            <w:b/>
                            <w:color w:val="FFFFFF"/>
                            <w:spacing w:val="-2"/>
                            <w:sz w:val="40"/>
                          </w:rPr>
                          <w:t>SUPPORTS</w:t>
                        </w:r>
                      </w:p>
                    </w:txbxContent>
                  </v:textbox>
                </v:shape>
                <v:shape id="Textbox 34" o:spid="_x0000_s1041" type="#_x0000_t202" style="position:absolute;top:4577;width:68580;height: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" fillcolor="#be8f00" stroked="f">
                  <v:textbox inset="0,0,0,0">
                    <w:txbxContent>
                      <w:p w14:paraId="60811969" w14:textId="77777777" w:rsidR="00106C53" w:rsidRDefault="009F434C">
                        <w:pPr>
                          <w:spacing w:before="70"/>
                          <w:ind w:left="141"/>
                          <w:rPr>
                            <w:color w:val="000000"/>
                            <w:sz w:val="28"/>
                          </w:rPr>
                        </w:pPr>
                        <w:r>
                          <w:rPr>
                            <w:color w:val="FFFFFF"/>
                            <w:sz w:val="28"/>
                          </w:rPr>
                          <w:t>Assurance</w:t>
                        </w:r>
                        <w:r>
                          <w:rPr>
                            <w:color w:val="FFFFFF"/>
                            <w:spacing w:val="-12"/>
                            <w:sz w:val="28"/>
                          </w:rPr>
                          <w:t xml:space="preserve"> </w:t>
                        </w:r>
                        <w:r>
                          <w:rPr>
                            <w:color w:val="FFFFFF"/>
                            <w:sz w:val="28"/>
                          </w:rPr>
                          <w:t>Measure:</w:t>
                        </w:r>
                        <w:r>
                          <w:rPr>
                            <w:color w:val="FFFFFF"/>
                            <w:spacing w:val="-10"/>
                            <w:sz w:val="28"/>
                          </w:rPr>
                          <w:t xml:space="preserve"> </w:t>
                        </w:r>
                        <w:r>
                          <w:rPr>
                            <w:color w:val="FFFFFF"/>
                            <w:sz w:val="28"/>
                          </w:rPr>
                          <w:t>Welcoming,</w:t>
                        </w:r>
                        <w:r>
                          <w:rPr>
                            <w:color w:val="FFFFFF"/>
                            <w:spacing w:val="-11"/>
                            <w:sz w:val="28"/>
                          </w:rPr>
                          <w:t xml:space="preserve"> </w:t>
                        </w:r>
                        <w:r>
                          <w:rPr>
                            <w:color w:val="FFFFFF"/>
                            <w:sz w:val="28"/>
                          </w:rPr>
                          <w:t>Caring,</w:t>
                        </w:r>
                        <w:r>
                          <w:rPr>
                            <w:color w:val="FFFFFF"/>
                            <w:spacing w:val="-11"/>
                            <w:sz w:val="28"/>
                          </w:rPr>
                          <w:t xml:space="preserve"> </w:t>
                        </w:r>
                        <w:r>
                          <w:rPr>
                            <w:color w:val="FFFFFF"/>
                            <w:sz w:val="28"/>
                          </w:rPr>
                          <w:t>Respectful,</w:t>
                        </w:r>
                        <w:r>
                          <w:rPr>
                            <w:color w:val="FFFFFF"/>
                            <w:spacing w:val="-9"/>
                            <w:sz w:val="28"/>
                          </w:rPr>
                          <w:t xml:space="preserve"> </w:t>
                        </w:r>
                        <w:r>
                          <w:rPr>
                            <w:color w:val="FFFFFF"/>
                            <w:sz w:val="28"/>
                          </w:rPr>
                          <w:t>and</w:t>
                        </w:r>
                        <w:r>
                          <w:rPr>
                            <w:color w:val="FFFFFF"/>
                            <w:spacing w:val="-9"/>
                            <w:sz w:val="28"/>
                          </w:rPr>
                          <w:t xml:space="preserve"> </w:t>
                        </w:r>
                        <w:r>
                          <w:rPr>
                            <w:color w:val="FFFFFF"/>
                            <w:sz w:val="28"/>
                          </w:rPr>
                          <w:t>Safe</w:t>
                        </w:r>
                        <w:r>
                          <w:rPr>
                            <w:color w:val="FFFFFF"/>
                            <w:spacing w:val="-11"/>
                            <w:sz w:val="28"/>
                          </w:rPr>
                          <w:t xml:space="preserve"> </w:t>
                        </w:r>
                        <w:r>
                          <w:rPr>
                            <w:color w:val="FFFFFF"/>
                            <w:sz w:val="28"/>
                          </w:rPr>
                          <w:t>Learning</w:t>
                        </w:r>
                        <w:r>
                          <w:rPr>
                            <w:color w:val="FFFFFF"/>
                            <w:spacing w:val="-9"/>
                            <w:sz w:val="28"/>
                          </w:rPr>
                          <w:t xml:space="preserve"> </w:t>
                        </w:r>
                        <w:r>
                          <w:rPr>
                            <w:color w:val="FFFFFF"/>
                            <w:spacing w:val="-2"/>
                            <w:sz w:val="28"/>
                          </w:rPr>
                          <w:t>Environment</w:t>
                        </w:r>
                      </w:p>
                      <w:p w14:paraId="53B8B4E0" w14:textId="77777777" w:rsidR="00106C53" w:rsidRDefault="009F434C">
                        <w:pPr>
                          <w:spacing w:before="2"/>
                          <w:ind w:left="141"/>
                          <w:rPr>
                            <w:rFonts w:ascii="Calibri"/>
                            <w:color w:val="000000"/>
                            <w:sz w:val="20"/>
                          </w:rPr>
                        </w:pPr>
                        <w:r>
                          <w:rPr>
                            <w:rFonts w:ascii="Calibri"/>
                            <w:color w:val="FFFFFF"/>
                            <w:sz w:val="20"/>
                          </w:rPr>
                          <w:t>Teacher,</w:t>
                        </w:r>
                        <w:r>
                          <w:rPr>
                            <w:rFonts w:ascii="Calibri"/>
                            <w:color w:val="FFFFFF"/>
                            <w:spacing w:val="-9"/>
                            <w:sz w:val="20"/>
                          </w:rPr>
                          <w:t xml:space="preserve"> </w:t>
                        </w:r>
                        <w:r>
                          <w:rPr>
                            <w:rFonts w:ascii="Calibri"/>
                            <w:color w:val="FFFFFF"/>
                            <w:sz w:val="20"/>
                          </w:rPr>
                          <w:t>parent</w:t>
                        </w:r>
                        <w:r>
                          <w:rPr>
                            <w:rFonts w:ascii="Calibri"/>
                            <w:color w:val="FFFFFF"/>
                            <w:spacing w:val="-9"/>
                            <w:sz w:val="20"/>
                          </w:rPr>
                          <w:t xml:space="preserve"> </w:t>
                        </w:r>
                        <w:r>
                          <w:rPr>
                            <w:rFonts w:ascii="Calibri"/>
                            <w:color w:val="FFFFFF"/>
                            <w:sz w:val="20"/>
                          </w:rPr>
                          <w:t>and</w:t>
                        </w:r>
                        <w:r>
                          <w:rPr>
                            <w:rFonts w:ascii="Calibri"/>
                            <w:color w:val="FFFFFF"/>
                            <w:spacing w:val="-9"/>
                            <w:sz w:val="20"/>
                          </w:rPr>
                          <w:t xml:space="preserve"> </w:t>
                        </w:r>
                        <w:r>
                          <w:rPr>
                            <w:rFonts w:ascii="Calibri"/>
                            <w:color w:val="FFFFFF"/>
                            <w:sz w:val="20"/>
                          </w:rPr>
                          <w:t>student</w:t>
                        </w:r>
                        <w:r>
                          <w:rPr>
                            <w:rFonts w:ascii="Calibri"/>
                            <w:color w:val="FFFFFF"/>
                            <w:spacing w:val="-8"/>
                            <w:sz w:val="20"/>
                          </w:rPr>
                          <w:t xml:space="preserve"> </w:t>
                        </w:r>
                        <w:r>
                          <w:rPr>
                            <w:rFonts w:ascii="Calibri"/>
                            <w:color w:val="FFFFFF"/>
                            <w:sz w:val="20"/>
                          </w:rPr>
                          <w:t>agreement</w:t>
                        </w:r>
                        <w:r>
                          <w:rPr>
                            <w:rFonts w:ascii="Calibri"/>
                            <w:color w:val="FFFFFF"/>
                            <w:spacing w:val="-9"/>
                            <w:sz w:val="20"/>
                          </w:rPr>
                          <w:t xml:space="preserve"> </w:t>
                        </w:r>
                        <w:r>
                          <w:rPr>
                            <w:rFonts w:ascii="Calibri"/>
                            <w:color w:val="FFFFFF"/>
                            <w:sz w:val="20"/>
                          </w:rPr>
                          <w:t>that</w:t>
                        </w:r>
                        <w:r>
                          <w:rPr>
                            <w:rFonts w:ascii="Calibri"/>
                            <w:color w:val="FFFFFF"/>
                            <w:spacing w:val="-9"/>
                            <w:sz w:val="20"/>
                          </w:rPr>
                          <w:t xml:space="preserve"> </w:t>
                        </w:r>
                        <w:r>
                          <w:rPr>
                            <w:rFonts w:ascii="Calibri"/>
                            <w:color w:val="FFFFFF"/>
                            <w:sz w:val="20"/>
                          </w:rPr>
                          <w:t>learning</w:t>
                        </w:r>
                        <w:r>
                          <w:rPr>
                            <w:rFonts w:ascii="Calibri"/>
                            <w:color w:val="FFFFFF"/>
                            <w:spacing w:val="-9"/>
                            <w:sz w:val="20"/>
                          </w:rPr>
                          <w:t xml:space="preserve"> </w:t>
                        </w:r>
                        <w:r>
                          <w:rPr>
                            <w:rFonts w:ascii="Calibri"/>
                            <w:color w:val="FFFFFF"/>
                            <w:sz w:val="20"/>
                          </w:rPr>
                          <w:t>environments</w:t>
                        </w:r>
                        <w:r>
                          <w:rPr>
                            <w:rFonts w:ascii="Calibri"/>
                            <w:color w:val="FFFFFF"/>
                            <w:spacing w:val="-10"/>
                            <w:sz w:val="20"/>
                          </w:rPr>
                          <w:t xml:space="preserve"> </w:t>
                        </w:r>
                        <w:r>
                          <w:rPr>
                            <w:rFonts w:ascii="Calibri"/>
                            <w:color w:val="FFFFFF"/>
                            <w:sz w:val="20"/>
                          </w:rPr>
                          <w:t>are</w:t>
                        </w:r>
                        <w:r>
                          <w:rPr>
                            <w:rFonts w:ascii="Calibri"/>
                            <w:color w:val="FFFFFF"/>
                            <w:spacing w:val="-8"/>
                            <w:sz w:val="20"/>
                          </w:rPr>
                          <w:t xml:space="preserve"> </w:t>
                        </w:r>
                        <w:r>
                          <w:rPr>
                            <w:rFonts w:ascii="Calibri"/>
                            <w:color w:val="FFFFFF"/>
                            <w:sz w:val="20"/>
                          </w:rPr>
                          <w:t>welcoming,</w:t>
                        </w:r>
                        <w:r>
                          <w:rPr>
                            <w:rFonts w:ascii="Calibri"/>
                            <w:color w:val="FFFFFF"/>
                            <w:spacing w:val="-8"/>
                            <w:sz w:val="20"/>
                          </w:rPr>
                          <w:t xml:space="preserve"> </w:t>
                        </w:r>
                        <w:r>
                          <w:rPr>
                            <w:rFonts w:ascii="Calibri"/>
                            <w:color w:val="FFFFFF"/>
                            <w:sz w:val="20"/>
                          </w:rPr>
                          <w:t>caring,</w:t>
                        </w:r>
                        <w:r>
                          <w:rPr>
                            <w:rFonts w:ascii="Calibri"/>
                            <w:color w:val="FFFFFF"/>
                            <w:spacing w:val="-9"/>
                            <w:sz w:val="20"/>
                          </w:rPr>
                          <w:t xml:space="preserve"> </w:t>
                        </w:r>
                        <w:r>
                          <w:rPr>
                            <w:rFonts w:ascii="Calibri"/>
                            <w:color w:val="FFFFFF"/>
                            <w:sz w:val="20"/>
                          </w:rPr>
                          <w:t>respectful</w:t>
                        </w:r>
                        <w:r>
                          <w:rPr>
                            <w:rFonts w:ascii="Calibri"/>
                            <w:color w:val="FFFFFF"/>
                            <w:spacing w:val="-10"/>
                            <w:sz w:val="20"/>
                          </w:rPr>
                          <w:t xml:space="preserve"> </w:t>
                        </w:r>
                        <w:r>
                          <w:rPr>
                            <w:rFonts w:ascii="Calibri"/>
                            <w:color w:val="FFFFFF"/>
                            <w:sz w:val="20"/>
                          </w:rPr>
                          <w:t>and</w:t>
                        </w:r>
                        <w:r>
                          <w:rPr>
                            <w:rFonts w:ascii="Calibri"/>
                            <w:color w:val="FFFFFF"/>
                            <w:spacing w:val="-8"/>
                            <w:sz w:val="20"/>
                          </w:rPr>
                          <w:t xml:space="preserve"> </w:t>
                        </w:r>
                        <w:r>
                          <w:rPr>
                            <w:rFonts w:ascii="Calibri"/>
                            <w:color w:val="FFFFFF"/>
                            <w:spacing w:val="-2"/>
                            <w:sz w:val="20"/>
                          </w:rPr>
                          <w:t>safe.</w:t>
                        </w:r>
                      </w:p>
                    </w:txbxContent>
                  </v:textbox>
                </v:shape>
                <w10:anchorlock/>
              </v:group>
            </w:pict>
          </mc:Fallback>
        </mc:AlternateContent>
      </w:r>
    </w:p>
    <w:p w14:paraId="6DE69C1F" w14:textId="1EE64243" w:rsidR="00D57E73" w:rsidRDefault="00B12C86">
      <w:pPr>
        <w:pStyle w:val="Heading2"/>
        <w:spacing w:before="268"/>
        <w:ind w:left="267"/>
        <w:rPr>
          <w:spacing w:val="-2"/>
          <w:u w:val="single"/>
        </w:rPr>
      </w:pPr>
      <w:r>
        <w:rPr>
          <w:noProof/>
        </w:rPr>
        <w:drawing>
          <wp:inline distT="0" distB="0" distL="0" distR="0" wp14:anchorId="0288CF7F" wp14:editId="558CF5BB">
            <wp:extent cx="7096798" cy="1167071"/>
            <wp:effectExtent l="0" t="0" r="2540" b="1905"/>
            <wp:docPr id="145469627"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69627" name="Picture 6" descr="A screenshot of a compu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7129547" cy="1172457"/>
                    </a:xfrm>
                    <a:prstGeom prst="rect">
                      <a:avLst/>
                    </a:prstGeom>
                  </pic:spPr>
                </pic:pic>
              </a:graphicData>
            </a:graphic>
          </wp:inline>
        </w:drawing>
      </w:r>
    </w:p>
    <w:p w14:paraId="75373F02" w14:textId="77777777" w:rsidR="00106C53" w:rsidRPr="00DA70E5" w:rsidRDefault="009F434C">
      <w:pPr>
        <w:pStyle w:val="Heading2"/>
        <w:spacing w:before="268"/>
        <w:ind w:left="267"/>
        <w:rPr>
          <w:rFonts w:ascii="Century Gothic" w:hAnsi="Century Gothic"/>
          <w:spacing w:val="-2"/>
          <w:sz w:val="20"/>
          <w:szCs w:val="20"/>
          <w:u w:val="single"/>
        </w:rPr>
      </w:pPr>
      <w:r w:rsidRPr="00DA70E5">
        <w:rPr>
          <w:rFonts w:ascii="Century Gothic" w:hAnsi="Century Gothic"/>
          <w:spacing w:val="-2"/>
          <w:sz w:val="20"/>
          <w:szCs w:val="20"/>
          <w:u w:val="single"/>
        </w:rPr>
        <w:t>Evaluation</w:t>
      </w:r>
    </w:p>
    <w:p w14:paraId="6B77EA8A" w14:textId="22A58B2A" w:rsidR="003D1E37" w:rsidRPr="00DA70E5" w:rsidRDefault="003D1E37" w:rsidP="00F91CB7">
      <w:pPr>
        <w:pStyle w:val="Heading2"/>
        <w:numPr>
          <w:ilvl w:val="0"/>
          <w:numId w:val="12"/>
        </w:numPr>
        <w:spacing w:before="268"/>
        <w:rPr>
          <w:rFonts w:ascii="Century Gothic" w:hAnsi="Century Gothic"/>
          <w:spacing w:val="-2"/>
          <w:sz w:val="20"/>
          <w:szCs w:val="20"/>
          <w:lang w:val="en-CA"/>
        </w:rPr>
      </w:pPr>
      <w:r w:rsidRPr="00DA70E5">
        <w:rPr>
          <w:rFonts w:ascii="Century Gothic" w:hAnsi="Century Gothic"/>
          <w:spacing w:val="-2"/>
          <w:sz w:val="20"/>
          <w:szCs w:val="20"/>
          <w:lang w:val="en-CA"/>
        </w:rPr>
        <w:t>Targeted Small Group Clubs</w:t>
      </w:r>
    </w:p>
    <w:p w14:paraId="726D97E8" w14:textId="77777777" w:rsidR="003D1E37" w:rsidRPr="00DA70E5" w:rsidRDefault="003D1E37" w:rsidP="003D1E37">
      <w:pPr>
        <w:pStyle w:val="Heading2"/>
        <w:spacing w:before="268"/>
        <w:ind w:left="267"/>
        <w:rPr>
          <w:rFonts w:ascii="Century Gothic" w:hAnsi="Century Gothic"/>
          <w:spacing w:val="-2"/>
          <w:sz w:val="20"/>
          <w:szCs w:val="20"/>
          <w:lang w:val="en-CA"/>
        </w:rPr>
      </w:pPr>
      <w:r w:rsidRPr="00DA70E5">
        <w:rPr>
          <w:rFonts w:ascii="Century Gothic" w:hAnsi="Century Gothic"/>
          <w:spacing w:val="-2"/>
          <w:sz w:val="20"/>
          <w:szCs w:val="20"/>
          <w:lang w:val="en-CA"/>
        </w:rPr>
        <w:t>We offer targeted small group clubs designed to foster friendships and enhance social skills among students.</w:t>
      </w:r>
    </w:p>
    <w:p w14:paraId="71698F26" w14:textId="7FD68FBA" w:rsidR="003D1E37" w:rsidRPr="00DA70E5" w:rsidRDefault="003D1E37" w:rsidP="00F91CB7">
      <w:pPr>
        <w:pStyle w:val="Heading2"/>
        <w:numPr>
          <w:ilvl w:val="0"/>
          <w:numId w:val="12"/>
        </w:numPr>
        <w:spacing w:before="268"/>
        <w:rPr>
          <w:rFonts w:ascii="Century Gothic" w:hAnsi="Century Gothic"/>
          <w:spacing w:val="-2"/>
          <w:sz w:val="20"/>
          <w:szCs w:val="20"/>
          <w:lang w:val="en-CA"/>
        </w:rPr>
      </w:pPr>
      <w:r w:rsidRPr="00DA70E5">
        <w:rPr>
          <w:rFonts w:ascii="Century Gothic" w:hAnsi="Century Gothic"/>
          <w:spacing w:val="-2"/>
          <w:sz w:val="20"/>
          <w:szCs w:val="20"/>
          <w:lang w:val="en-CA"/>
        </w:rPr>
        <w:t>Daily Team Announcements</w:t>
      </w:r>
    </w:p>
    <w:p w14:paraId="79A585FC" w14:textId="77777777" w:rsidR="003D1E37" w:rsidRPr="00DA70E5" w:rsidRDefault="003D1E37" w:rsidP="003D1E37">
      <w:pPr>
        <w:pStyle w:val="Heading2"/>
        <w:spacing w:before="268"/>
        <w:ind w:left="267"/>
        <w:rPr>
          <w:rFonts w:ascii="Century Gothic" w:hAnsi="Century Gothic"/>
          <w:spacing w:val="-2"/>
          <w:sz w:val="20"/>
          <w:szCs w:val="20"/>
          <w:lang w:val="en-CA"/>
        </w:rPr>
      </w:pPr>
      <w:r w:rsidRPr="00DA70E5">
        <w:rPr>
          <w:rFonts w:ascii="Century Gothic" w:hAnsi="Century Gothic"/>
          <w:spacing w:val="-2"/>
          <w:sz w:val="20"/>
          <w:szCs w:val="20"/>
          <w:lang w:val="en-CA"/>
        </w:rPr>
        <w:t>Daily team announcements are implemented to strengthen community ties and promote school-wide learning focused on creating safe and caring environments.</w:t>
      </w:r>
    </w:p>
    <w:p w14:paraId="5E120503" w14:textId="4F1E38F6" w:rsidR="003D1E37" w:rsidRPr="00DA70E5" w:rsidRDefault="003D1E37" w:rsidP="00F91CB7">
      <w:pPr>
        <w:pStyle w:val="Heading2"/>
        <w:numPr>
          <w:ilvl w:val="0"/>
          <w:numId w:val="12"/>
        </w:numPr>
        <w:spacing w:before="268"/>
        <w:rPr>
          <w:rFonts w:ascii="Century Gothic" w:hAnsi="Century Gothic"/>
          <w:spacing w:val="-2"/>
          <w:sz w:val="20"/>
          <w:szCs w:val="20"/>
          <w:lang w:val="en-CA"/>
        </w:rPr>
      </w:pPr>
      <w:r w:rsidRPr="00DA70E5">
        <w:rPr>
          <w:rFonts w:ascii="Century Gothic" w:hAnsi="Century Gothic"/>
          <w:spacing w:val="-2"/>
          <w:sz w:val="20"/>
          <w:szCs w:val="20"/>
          <w:lang w:val="en-CA"/>
        </w:rPr>
        <w:t>Circle of Courage Program</w:t>
      </w:r>
    </w:p>
    <w:p w14:paraId="745736A7" w14:textId="77777777" w:rsidR="003D1E37" w:rsidRPr="00DA70E5" w:rsidRDefault="003D1E37" w:rsidP="003D1E37">
      <w:pPr>
        <w:pStyle w:val="Heading2"/>
        <w:spacing w:before="268"/>
        <w:ind w:left="267"/>
        <w:rPr>
          <w:rFonts w:ascii="Century Gothic" w:hAnsi="Century Gothic"/>
          <w:spacing w:val="-2"/>
          <w:sz w:val="20"/>
          <w:szCs w:val="20"/>
          <w:lang w:val="en-CA"/>
        </w:rPr>
      </w:pPr>
      <w:r w:rsidRPr="00DA70E5">
        <w:rPr>
          <w:rFonts w:ascii="Century Gothic" w:hAnsi="Century Gothic"/>
          <w:spacing w:val="-2"/>
          <w:sz w:val="20"/>
          <w:szCs w:val="20"/>
          <w:lang w:val="en-CA"/>
        </w:rPr>
        <w:t>We are committed to the continued development of our Circle of Courage character education program, which emphasizes core values and personal growth.</w:t>
      </w:r>
    </w:p>
    <w:p w14:paraId="50D89A74" w14:textId="13D610A0" w:rsidR="003D1E37" w:rsidRPr="00DA70E5" w:rsidRDefault="00F91CB7" w:rsidP="003D1E37">
      <w:pPr>
        <w:pStyle w:val="Heading2"/>
        <w:spacing w:before="268"/>
        <w:ind w:left="267"/>
        <w:rPr>
          <w:rFonts w:ascii="Century Gothic" w:hAnsi="Century Gothic"/>
          <w:spacing w:val="-2"/>
          <w:sz w:val="20"/>
          <w:szCs w:val="20"/>
          <w:lang w:val="en-CA"/>
        </w:rPr>
      </w:pPr>
      <w:r w:rsidRPr="00DA70E5">
        <w:rPr>
          <w:rFonts w:ascii="Century Gothic" w:hAnsi="Century Gothic"/>
          <w:spacing w:val="-2"/>
          <w:sz w:val="20"/>
          <w:szCs w:val="20"/>
          <w:lang w:val="en-CA"/>
        </w:rPr>
        <w:t>4.</w:t>
      </w:r>
      <w:r w:rsidR="003D1E37" w:rsidRPr="00DA70E5">
        <w:rPr>
          <w:rFonts w:ascii="Century Gothic" w:hAnsi="Century Gothic"/>
          <w:spacing w:val="-2"/>
          <w:sz w:val="20"/>
          <w:szCs w:val="20"/>
          <w:lang w:val="en-CA"/>
        </w:rPr>
        <w:t>Collaborative Wellness Education</w:t>
      </w:r>
    </w:p>
    <w:p w14:paraId="3AE1BE97" w14:textId="070A3262" w:rsidR="003D1E37" w:rsidRPr="00DA70E5" w:rsidRDefault="003D1E37" w:rsidP="003D1E37">
      <w:pPr>
        <w:pStyle w:val="Heading2"/>
        <w:spacing w:before="268"/>
        <w:ind w:left="267"/>
        <w:rPr>
          <w:rFonts w:ascii="Century Gothic" w:hAnsi="Century Gothic"/>
          <w:spacing w:val="-2"/>
          <w:sz w:val="20"/>
          <w:szCs w:val="20"/>
        </w:rPr>
      </w:pPr>
      <w:r w:rsidRPr="00DA70E5">
        <w:rPr>
          <w:rFonts w:ascii="Century Gothic" w:hAnsi="Century Gothic"/>
          <w:spacing w:val="-2"/>
          <w:sz w:val="20"/>
          <w:szCs w:val="20"/>
          <w:lang w:val="en-CA"/>
        </w:rPr>
        <w:t>Teachers and</w:t>
      </w:r>
      <w:r w:rsidR="00DD301A" w:rsidRPr="00DA70E5">
        <w:rPr>
          <w:rFonts w:ascii="Century Gothic" w:hAnsi="Century Gothic"/>
          <w:spacing w:val="-2"/>
          <w:sz w:val="20"/>
          <w:szCs w:val="20"/>
          <w:lang w:val="en-CA"/>
        </w:rPr>
        <w:t xml:space="preserve"> the</w:t>
      </w:r>
      <w:r w:rsidRPr="00DA70E5">
        <w:rPr>
          <w:rFonts w:ascii="Century Gothic" w:hAnsi="Century Gothic"/>
          <w:spacing w:val="-2"/>
          <w:sz w:val="20"/>
          <w:szCs w:val="20"/>
          <w:lang w:val="en-CA"/>
        </w:rPr>
        <w:t xml:space="preserve"> school </w:t>
      </w:r>
      <w:proofErr w:type="spellStart"/>
      <w:r w:rsidRPr="00DA70E5">
        <w:rPr>
          <w:rFonts w:ascii="Century Gothic" w:hAnsi="Century Gothic"/>
          <w:spacing w:val="-2"/>
          <w:sz w:val="20"/>
          <w:szCs w:val="20"/>
          <w:lang w:val="en-CA"/>
        </w:rPr>
        <w:t>counselors</w:t>
      </w:r>
      <w:proofErr w:type="spellEnd"/>
      <w:r w:rsidRPr="00DA70E5">
        <w:rPr>
          <w:rFonts w:ascii="Century Gothic" w:hAnsi="Century Gothic"/>
          <w:spacing w:val="-2"/>
          <w:sz w:val="20"/>
          <w:szCs w:val="20"/>
          <w:lang w:val="en-CA"/>
        </w:rPr>
        <w:t xml:space="preserve"> collaborate to deliver integrated lessons as part of our regular programming for Wellness Education, ensuring </w:t>
      </w:r>
      <w:r w:rsidR="001821F6" w:rsidRPr="00DA70E5">
        <w:rPr>
          <w:rFonts w:ascii="Century Gothic" w:hAnsi="Century Gothic"/>
          <w:spacing w:val="-2"/>
          <w:sz w:val="20"/>
          <w:szCs w:val="20"/>
          <w:lang w:val="en-CA"/>
        </w:rPr>
        <w:t>a comprehensive approach</w:t>
      </w:r>
      <w:r w:rsidRPr="00DA70E5">
        <w:rPr>
          <w:rFonts w:ascii="Century Gothic" w:hAnsi="Century Gothic"/>
          <w:spacing w:val="-2"/>
          <w:sz w:val="20"/>
          <w:szCs w:val="20"/>
          <w:lang w:val="en-CA"/>
        </w:rPr>
        <w:t xml:space="preserve"> to student well-being. </w:t>
      </w:r>
    </w:p>
    <w:p w14:paraId="37763A25" w14:textId="77777777" w:rsidR="00106C53" w:rsidRDefault="00106C53">
      <w:pPr>
        <w:pStyle w:val="BodyText"/>
        <w:rPr>
          <w:sz w:val="20"/>
        </w:rPr>
      </w:pPr>
    </w:p>
    <w:p w14:paraId="4DA170E9" w14:textId="77777777" w:rsidR="00106C53" w:rsidRDefault="00106C53">
      <w:pPr>
        <w:pStyle w:val="BodyText"/>
        <w:rPr>
          <w:sz w:val="20"/>
        </w:rPr>
      </w:pPr>
    </w:p>
    <w:p w14:paraId="206C0B9E" w14:textId="77777777" w:rsidR="00106C53" w:rsidRDefault="00106C53">
      <w:pPr>
        <w:pStyle w:val="BodyText"/>
        <w:rPr>
          <w:sz w:val="20"/>
        </w:rPr>
      </w:pPr>
    </w:p>
    <w:p w14:paraId="6C066125" w14:textId="77777777" w:rsidR="00106C53" w:rsidRDefault="00106C53">
      <w:pPr>
        <w:pStyle w:val="BodyText"/>
        <w:rPr>
          <w:sz w:val="20"/>
        </w:rPr>
      </w:pPr>
    </w:p>
    <w:p w14:paraId="4BC9C3D9" w14:textId="470EE36E" w:rsidR="00106C53" w:rsidRDefault="00B12C86">
      <w:pPr>
        <w:pStyle w:val="BodyText"/>
        <w:spacing w:before="171"/>
        <w:rPr>
          <w:sz w:val="20"/>
        </w:rPr>
      </w:pPr>
      <w:r>
        <w:rPr>
          <w:noProof/>
        </w:rPr>
        <mc:AlternateContent>
          <mc:Choice Requires="wpg">
            <w:drawing>
              <wp:anchor distT="0" distB="0" distL="0" distR="0" simplePos="0" relativeHeight="251658245" behindDoc="1" locked="0" layoutInCell="1" allowOverlap="1" wp14:anchorId="4F7DED29" wp14:editId="35E14A25">
                <wp:simplePos x="0" y="0"/>
                <wp:positionH relativeFrom="page">
                  <wp:posOffset>455307</wp:posOffset>
                </wp:positionH>
                <wp:positionV relativeFrom="paragraph">
                  <wp:posOffset>440279</wp:posOffset>
                </wp:positionV>
                <wp:extent cx="6858000" cy="1080770"/>
                <wp:effectExtent l="0" t="0" r="0" b="0"/>
                <wp:wrapTopAndBottom/>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1080770"/>
                          <a:chOff x="4762" y="0"/>
                          <a:chExt cx="6858000" cy="1080770"/>
                        </a:xfrm>
                      </wpg:grpSpPr>
                      <wps:wsp>
                        <wps:cNvPr id="36" name="Textbox 36"/>
                        <wps:cNvSpPr txBox="1"/>
                        <wps:spPr>
                          <a:xfrm>
                            <a:off x="4762" y="0"/>
                            <a:ext cx="6848475" cy="405765"/>
                          </a:xfrm>
                          <a:prstGeom prst="rect">
                            <a:avLst/>
                          </a:prstGeom>
                          <a:solidFill>
                            <a:srgbClr val="000000"/>
                          </a:solidFill>
                        </wps:spPr>
                        <wps:txbx>
                          <w:txbxContent>
                            <w:p w14:paraId="4261724D" w14:textId="77777777" w:rsidR="00106C53" w:rsidRDefault="009F434C">
                              <w:pPr>
                                <w:spacing w:before="94"/>
                                <w:ind w:left="150"/>
                                <w:rPr>
                                  <w:rFonts w:ascii="Calibri"/>
                                  <w:b/>
                                  <w:color w:val="000000"/>
                                  <w:sz w:val="40"/>
                                </w:rPr>
                              </w:pPr>
                              <w:r>
                                <w:rPr>
                                  <w:rFonts w:ascii="Calibri"/>
                                  <w:b/>
                                  <w:color w:val="FFFFFF"/>
                                  <w:sz w:val="40"/>
                                </w:rPr>
                                <w:t>DOMAIN:</w:t>
                              </w:r>
                              <w:r>
                                <w:rPr>
                                  <w:rFonts w:ascii="Calibri"/>
                                  <w:b/>
                                  <w:color w:val="FFFFFF"/>
                                  <w:spacing w:val="-10"/>
                                  <w:sz w:val="40"/>
                                </w:rPr>
                                <w:t xml:space="preserve"> </w:t>
                              </w:r>
                              <w:r>
                                <w:rPr>
                                  <w:rFonts w:ascii="Calibri"/>
                                  <w:b/>
                                  <w:color w:val="FFFFFF"/>
                                  <w:sz w:val="40"/>
                                </w:rPr>
                                <w:t>LEARNING</w:t>
                              </w:r>
                              <w:r>
                                <w:rPr>
                                  <w:rFonts w:ascii="Calibri"/>
                                  <w:b/>
                                  <w:color w:val="FFFFFF"/>
                                  <w:spacing w:val="-7"/>
                                  <w:sz w:val="40"/>
                                </w:rPr>
                                <w:t xml:space="preserve"> </w:t>
                              </w:r>
                              <w:r>
                                <w:rPr>
                                  <w:rFonts w:ascii="Calibri"/>
                                  <w:b/>
                                  <w:color w:val="FFFFFF"/>
                                  <w:spacing w:val="-2"/>
                                  <w:sz w:val="40"/>
                                </w:rPr>
                                <w:t>SUPPORTS</w:t>
                              </w:r>
                            </w:p>
                          </w:txbxContent>
                        </wps:txbx>
                        <wps:bodyPr wrap="square" lIns="0" tIns="0" rIns="0" bIns="0" rtlCol="0">
                          <a:noAutofit/>
                        </wps:bodyPr>
                      </wps:wsp>
                      <wps:wsp>
                        <wps:cNvPr id="37" name="Graphic 37"/>
                        <wps:cNvSpPr/>
                        <wps:spPr>
                          <a:xfrm>
                            <a:off x="4762" y="4762"/>
                            <a:ext cx="6848475" cy="445770"/>
                          </a:xfrm>
                          <a:custGeom>
                            <a:avLst/>
                            <a:gdLst/>
                            <a:ahLst/>
                            <a:cxnLst/>
                            <a:rect l="l" t="t" r="r" b="b"/>
                            <a:pathLst>
                              <a:path w="6848475" h="445770">
                                <a:moveTo>
                                  <a:pt x="0" y="445503"/>
                                </a:moveTo>
                                <a:lnTo>
                                  <a:pt x="6848475" y="445503"/>
                                </a:lnTo>
                                <a:lnTo>
                                  <a:pt x="6848475" y="0"/>
                                </a:lnTo>
                                <a:lnTo>
                                  <a:pt x="0" y="0"/>
                                </a:lnTo>
                                <a:lnTo>
                                  <a:pt x="0" y="445503"/>
                                </a:lnTo>
                                <a:close/>
                              </a:path>
                            </a:pathLst>
                          </a:custGeom>
                          <a:ln w="9525">
                            <a:solidFill>
                              <a:srgbClr val="000000"/>
                            </a:solidFill>
                            <a:prstDash val="solid"/>
                          </a:ln>
                        </wps:spPr>
                        <wps:bodyPr wrap="square" lIns="0" tIns="0" rIns="0" bIns="0" rtlCol="0">
                          <a:prstTxWarp prst="textNoShape">
                            <a:avLst/>
                          </a:prstTxWarp>
                          <a:noAutofit/>
                        </wps:bodyPr>
                      </wps:wsp>
                      <wps:wsp>
                        <wps:cNvPr id="38" name="Graphic 38"/>
                        <wps:cNvSpPr/>
                        <wps:spPr>
                          <a:xfrm>
                            <a:off x="4762" y="405765"/>
                            <a:ext cx="6858000" cy="675005"/>
                          </a:xfrm>
                          <a:custGeom>
                            <a:avLst/>
                            <a:gdLst/>
                            <a:ahLst/>
                            <a:cxnLst/>
                            <a:rect l="l" t="t" r="r" b="b"/>
                            <a:pathLst>
                              <a:path w="6858000" h="675005">
                                <a:moveTo>
                                  <a:pt x="6858000" y="0"/>
                                </a:moveTo>
                                <a:lnTo>
                                  <a:pt x="0" y="0"/>
                                </a:lnTo>
                                <a:lnTo>
                                  <a:pt x="0" y="674674"/>
                                </a:lnTo>
                                <a:lnTo>
                                  <a:pt x="6858000" y="674674"/>
                                </a:lnTo>
                                <a:lnTo>
                                  <a:pt x="6858000" y="0"/>
                                </a:lnTo>
                                <a:close/>
                              </a:path>
                            </a:pathLst>
                          </a:custGeom>
                          <a:solidFill>
                            <a:srgbClr val="BE8F00"/>
                          </a:solidFill>
                        </wps:spPr>
                        <wps:bodyPr wrap="square" lIns="0" tIns="0" rIns="0" bIns="0" rtlCol="0">
                          <a:prstTxWarp prst="textNoShape">
                            <a:avLst/>
                          </a:prstTxWarp>
                          <a:noAutofit/>
                        </wps:bodyPr>
                      </wps:wsp>
                      <wps:wsp>
                        <wps:cNvPr id="40" name="Textbox 40"/>
                        <wps:cNvSpPr txBox="1"/>
                        <wps:spPr>
                          <a:xfrm>
                            <a:off x="4762" y="405765"/>
                            <a:ext cx="6848475" cy="675005"/>
                          </a:xfrm>
                          <a:prstGeom prst="rect">
                            <a:avLst/>
                          </a:prstGeom>
                        </wps:spPr>
                        <wps:txbx>
                          <w:txbxContent>
                            <w:p w14:paraId="2F553703" w14:textId="77777777" w:rsidR="00106C53" w:rsidRDefault="009F434C">
                              <w:pPr>
                                <w:spacing w:before="72"/>
                                <w:ind w:left="143"/>
                                <w:rPr>
                                  <w:sz w:val="28"/>
                                </w:rPr>
                              </w:pPr>
                              <w:r>
                                <w:rPr>
                                  <w:color w:val="FFFFFF"/>
                                  <w:sz w:val="28"/>
                                </w:rPr>
                                <w:t>Assurance</w:t>
                              </w:r>
                              <w:r>
                                <w:rPr>
                                  <w:color w:val="FFFFFF"/>
                                  <w:spacing w:val="-7"/>
                                  <w:sz w:val="28"/>
                                </w:rPr>
                                <w:t xml:space="preserve"> </w:t>
                              </w:r>
                              <w:r>
                                <w:rPr>
                                  <w:color w:val="FFFFFF"/>
                                  <w:sz w:val="28"/>
                                </w:rPr>
                                <w:t>Measure:</w:t>
                              </w:r>
                              <w:r>
                                <w:rPr>
                                  <w:color w:val="FFFFFF"/>
                                  <w:spacing w:val="-8"/>
                                  <w:sz w:val="28"/>
                                </w:rPr>
                                <w:t xml:space="preserve"> </w:t>
                              </w:r>
                              <w:r>
                                <w:rPr>
                                  <w:color w:val="FFFFFF"/>
                                  <w:sz w:val="28"/>
                                </w:rPr>
                                <w:t>Access</w:t>
                              </w:r>
                              <w:r>
                                <w:rPr>
                                  <w:color w:val="FFFFFF"/>
                                  <w:spacing w:val="-9"/>
                                  <w:sz w:val="28"/>
                                </w:rPr>
                                <w:t xml:space="preserve"> </w:t>
                              </w:r>
                              <w:r>
                                <w:rPr>
                                  <w:color w:val="FFFFFF"/>
                                  <w:sz w:val="28"/>
                                </w:rPr>
                                <w:t>to</w:t>
                              </w:r>
                              <w:r>
                                <w:rPr>
                                  <w:color w:val="FFFFFF"/>
                                  <w:spacing w:val="-7"/>
                                  <w:sz w:val="28"/>
                                </w:rPr>
                                <w:t xml:space="preserve"> </w:t>
                              </w:r>
                              <w:r>
                                <w:rPr>
                                  <w:color w:val="FFFFFF"/>
                                  <w:sz w:val="28"/>
                                </w:rPr>
                                <w:t>Supports</w:t>
                              </w:r>
                              <w:r>
                                <w:rPr>
                                  <w:color w:val="FFFFFF"/>
                                  <w:spacing w:val="-6"/>
                                  <w:sz w:val="28"/>
                                </w:rPr>
                                <w:t xml:space="preserve"> </w:t>
                              </w:r>
                              <w:r>
                                <w:rPr>
                                  <w:color w:val="FFFFFF"/>
                                  <w:sz w:val="28"/>
                                </w:rPr>
                                <w:t>and</w:t>
                              </w:r>
                              <w:r>
                                <w:rPr>
                                  <w:color w:val="FFFFFF"/>
                                  <w:spacing w:val="-6"/>
                                  <w:sz w:val="28"/>
                                </w:rPr>
                                <w:t xml:space="preserve"> </w:t>
                              </w:r>
                              <w:r>
                                <w:rPr>
                                  <w:color w:val="FFFFFF"/>
                                  <w:spacing w:val="-2"/>
                                  <w:sz w:val="28"/>
                                </w:rPr>
                                <w:t>Services</w:t>
                              </w:r>
                            </w:p>
                            <w:p w14:paraId="732C39D7" w14:textId="77777777" w:rsidR="00106C53" w:rsidRDefault="009F434C">
                              <w:pPr>
                                <w:ind w:left="143"/>
                                <w:rPr>
                                  <w:sz w:val="24"/>
                                </w:rPr>
                              </w:pPr>
                              <w:r>
                                <w:rPr>
                                  <w:color w:val="FFFFFF"/>
                                  <w:sz w:val="24"/>
                                </w:rPr>
                                <w:t>Teacher,</w:t>
                              </w:r>
                              <w:r>
                                <w:rPr>
                                  <w:color w:val="FFFFFF"/>
                                  <w:spacing w:val="-5"/>
                                  <w:sz w:val="24"/>
                                </w:rPr>
                                <w:t xml:space="preserve"> </w:t>
                              </w:r>
                              <w:r>
                                <w:rPr>
                                  <w:color w:val="FFFFFF"/>
                                  <w:sz w:val="24"/>
                                </w:rPr>
                                <w:t>parent</w:t>
                              </w:r>
                              <w:r>
                                <w:rPr>
                                  <w:color w:val="FFFFFF"/>
                                  <w:spacing w:val="-3"/>
                                  <w:sz w:val="24"/>
                                </w:rPr>
                                <w:t xml:space="preserve"> </w:t>
                              </w:r>
                              <w:r>
                                <w:rPr>
                                  <w:color w:val="FFFFFF"/>
                                  <w:sz w:val="24"/>
                                </w:rPr>
                                <w:t>and</w:t>
                              </w:r>
                              <w:r>
                                <w:rPr>
                                  <w:color w:val="FFFFFF"/>
                                  <w:spacing w:val="-5"/>
                                  <w:sz w:val="24"/>
                                </w:rPr>
                                <w:t xml:space="preserve"> </w:t>
                              </w:r>
                              <w:r>
                                <w:rPr>
                                  <w:color w:val="FFFFFF"/>
                                  <w:sz w:val="24"/>
                                </w:rPr>
                                <w:t>student</w:t>
                              </w:r>
                              <w:r>
                                <w:rPr>
                                  <w:color w:val="FFFFFF"/>
                                  <w:spacing w:val="-3"/>
                                  <w:sz w:val="24"/>
                                </w:rPr>
                                <w:t xml:space="preserve"> </w:t>
                              </w:r>
                              <w:r>
                                <w:rPr>
                                  <w:color w:val="FFFFFF"/>
                                  <w:sz w:val="24"/>
                                </w:rPr>
                                <w:t>agreement</w:t>
                              </w:r>
                              <w:r>
                                <w:rPr>
                                  <w:color w:val="FFFFFF"/>
                                  <w:spacing w:val="-3"/>
                                  <w:sz w:val="24"/>
                                </w:rPr>
                                <w:t xml:space="preserve"> </w:t>
                              </w:r>
                              <w:r>
                                <w:rPr>
                                  <w:color w:val="FFFFFF"/>
                                  <w:sz w:val="24"/>
                                </w:rPr>
                                <w:t>that</w:t>
                              </w:r>
                              <w:r>
                                <w:rPr>
                                  <w:color w:val="FFFFFF"/>
                                  <w:spacing w:val="-3"/>
                                  <w:sz w:val="24"/>
                                </w:rPr>
                                <w:t xml:space="preserve"> </w:t>
                              </w:r>
                              <w:r>
                                <w:rPr>
                                  <w:color w:val="FFFFFF"/>
                                  <w:sz w:val="24"/>
                                </w:rPr>
                                <w:t>students</w:t>
                              </w:r>
                              <w:r>
                                <w:rPr>
                                  <w:color w:val="FFFFFF"/>
                                  <w:spacing w:val="-3"/>
                                  <w:sz w:val="24"/>
                                </w:rPr>
                                <w:t xml:space="preserve"> </w:t>
                              </w:r>
                              <w:r>
                                <w:rPr>
                                  <w:color w:val="FFFFFF"/>
                                  <w:sz w:val="24"/>
                                </w:rPr>
                                <w:t>have</w:t>
                              </w:r>
                              <w:r>
                                <w:rPr>
                                  <w:color w:val="FFFFFF"/>
                                  <w:spacing w:val="-2"/>
                                  <w:sz w:val="24"/>
                                </w:rPr>
                                <w:t xml:space="preserve"> </w:t>
                              </w:r>
                              <w:r>
                                <w:rPr>
                                  <w:color w:val="FFFFFF"/>
                                  <w:sz w:val="24"/>
                                </w:rPr>
                                <w:t>access</w:t>
                              </w:r>
                              <w:r>
                                <w:rPr>
                                  <w:color w:val="FFFFFF"/>
                                  <w:spacing w:val="-3"/>
                                  <w:sz w:val="24"/>
                                </w:rPr>
                                <w:t xml:space="preserve"> </w:t>
                              </w:r>
                              <w:r>
                                <w:rPr>
                                  <w:color w:val="FFFFFF"/>
                                  <w:sz w:val="24"/>
                                </w:rPr>
                                <w:t>to</w:t>
                              </w:r>
                              <w:r>
                                <w:rPr>
                                  <w:color w:val="FFFFFF"/>
                                  <w:spacing w:val="-3"/>
                                  <w:sz w:val="24"/>
                                </w:rPr>
                                <w:t xml:space="preserve"> </w:t>
                              </w:r>
                              <w:r>
                                <w:rPr>
                                  <w:color w:val="FFFFFF"/>
                                  <w:sz w:val="24"/>
                                </w:rPr>
                                <w:t>the</w:t>
                              </w:r>
                              <w:r>
                                <w:rPr>
                                  <w:color w:val="FFFFFF"/>
                                  <w:spacing w:val="-2"/>
                                  <w:sz w:val="24"/>
                                </w:rPr>
                                <w:t xml:space="preserve"> </w:t>
                              </w:r>
                              <w:r>
                                <w:rPr>
                                  <w:color w:val="FFFFFF"/>
                                  <w:sz w:val="24"/>
                                </w:rPr>
                                <w:t>appropriate</w:t>
                              </w:r>
                              <w:r>
                                <w:rPr>
                                  <w:color w:val="FFFFFF"/>
                                  <w:spacing w:val="-3"/>
                                  <w:sz w:val="24"/>
                                </w:rPr>
                                <w:t xml:space="preserve"> </w:t>
                              </w:r>
                              <w:r>
                                <w:rPr>
                                  <w:color w:val="FFFFFF"/>
                                  <w:sz w:val="24"/>
                                </w:rPr>
                                <w:t>supports</w:t>
                              </w:r>
                              <w:r>
                                <w:rPr>
                                  <w:color w:val="FFFFFF"/>
                                  <w:spacing w:val="-5"/>
                                  <w:sz w:val="24"/>
                                </w:rPr>
                                <w:t xml:space="preserve"> </w:t>
                              </w:r>
                              <w:r>
                                <w:rPr>
                                  <w:color w:val="FFFFFF"/>
                                  <w:sz w:val="24"/>
                                </w:rPr>
                                <w:t>and</w:t>
                              </w:r>
                              <w:r>
                                <w:rPr>
                                  <w:color w:val="FFFFFF"/>
                                  <w:spacing w:val="-4"/>
                                  <w:sz w:val="24"/>
                                </w:rPr>
                                <w:t xml:space="preserve"> ser-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F7DED29" id="Group 35" o:spid="_x0000_s1042" style="position:absolute;margin-left:35.85pt;margin-top:34.65pt;width:540pt;height:85.1pt;z-index:-251658235;mso-wrap-distance-left:0;mso-wrap-distance-right:0;mso-position-horizontal-relative:page;mso-position-vertical-relative:text;mso-width-relative:margin;mso-height-relative:margin" coordorigin="47" coordsize="68580,10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">
                <v:shape id="Textbox 36" o:spid="_x0000_s1043" type="#_x0000_t202" style="position:absolute;left:47;width:68485;height: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" fillcolor="black" stroked="f">
                  <v:textbox inset="0,0,0,0">
                    <w:txbxContent>
                      <w:p w14:paraId="4261724D" w14:textId="77777777" w:rsidR="00106C53" w:rsidRDefault="009F434C">
                        <w:pPr>
                          <w:spacing w:before="94"/>
                          <w:ind w:left="150"/>
                          <w:rPr>
                            <w:rFonts w:ascii="Calibri"/>
                            <w:b/>
                            <w:color w:val="000000"/>
                            <w:sz w:val="40"/>
                          </w:rPr>
                        </w:pPr>
                        <w:r>
                          <w:rPr>
                            <w:rFonts w:ascii="Calibri"/>
                            <w:b/>
                            <w:color w:val="FFFFFF"/>
                            <w:sz w:val="40"/>
                          </w:rPr>
                          <w:t>DOMAIN:</w:t>
                        </w:r>
                        <w:r>
                          <w:rPr>
                            <w:rFonts w:ascii="Calibri"/>
                            <w:b/>
                            <w:color w:val="FFFFFF"/>
                            <w:spacing w:val="-10"/>
                            <w:sz w:val="40"/>
                          </w:rPr>
                          <w:t xml:space="preserve"> </w:t>
                        </w:r>
                        <w:r>
                          <w:rPr>
                            <w:rFonts w:ascii="Calibri"/>
                            <w:b/>
                            <w:color w:val="FFFFFF"/>
                            <w:sz w:val="40"/>
                          </w:rPr>
                          <w:t>LEARNING</w:t>
                        </w:r>
                        <w:r>
                          <w:rPr>
                            <w:rFonts w:ascii="Calibri"/>
                            <w:b/>
                            <w:color w:val="FFFFFF"/>
                            <w:spacing w:val="-7"/>
                            <w:sz w:val="40"/>
                          </w:rPr>
                          <w:t xml:space="preserve"> </w:t>
                        </w:r>
                        <w:r>
                          <w:rPr>
                            <w:rFonts w:ascii="Calibri"/>
                            <w:b/>
                            <w:color w:val="FFFFFF"/>
                            <w:spacing w:val="-2"/>
                            <w:sz w:val="40"/>
                          </w:rPr>
                          <w:t>SUPPORTS</w:t>
                        </w:r>
                      </w:p>
                    </w:txbxContent>
                  </v:textbox>
                </v:shape>
                <v:shape id="Graphic 37" o:spid="_x0000_s1044" style="position:absolute;left:47;top:47;width:68485;height:4458;visibility:visible;mso-wrap-style:square;v-text-anchor:top" coordsize="6848475,44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" path="m,445503r6848475,l6848475,,,,,445503xe" filled="f">
                  <v:path arrowok="t"/>
                </v:shape>
                <v:shape id="Graphic 38" o:spid="_x0000_s1045" style="position:absolute;left:47;top:4057;width:68580;height:6750;visibility:visible;mso-wrap-style:square;v-text-anchor:top" coordsize="6858000,675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" path="m6858000,l,,,674674r6858000,l6858000,xe" fillcolor="#be8f00" stroked="f">
                  <v:path arrowok="t"/>
                </v:shape>
                <v:shape id="Textbox 40" o:spid="_x0000_s1046" type="#_x0000_t202" style="position:absolute;left:47;top:4057;width:68485;height:6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2F553703" w14:textId="77777777" w:rsidR="00106C53" w:rsidRDefault="009F434C">
                        <w:pPr>
                          <w:spacing w:before="72"/>
                          <w:ind w:left="143"/>
                          <w:rPr>
                            <w:sz w:val="28"/>
                          </w:rPr>
                        </w:pPr>
                        <w:r>
                          <w:rPr>
                            <w:color w:val="FFFFFF"/>
                            <w:sz w:val="28"/>
                          </w:rPr>
                          <w:t>Assurance</w:t>
                        </w:r>
                        <w:r>
                          <w:rPr>
                            <w:color w:val="FFFFFF"/>
                            <w:spacing w:val="-7"/>
                            <w:sz w:val="28"/>
                          </w:rPr>
                          <w:t xml:space="preserve"> </w:t>
                        </w:r>
                        <w:r>
                          <w:rPr>
                            <w:color w:val="FFFFFF"/>
                            <w:sz w:val="28"/>
                          </w:rPr>
                          <w:t>Measure:</w:t>
                        </w:r>
                        <w:r>
                          <w:rPr>
                            <w:color w:val="FFFFFF"/>
                            <w:spacing w:val="-8"/>
                            <w:sz w:val="28"/>
                          </w:rPr>
                          <w:t xml:space="preserve"> </w:t>
                        </w:r>
                        <w:r>
                          <w:rPr>
                            <w:color w:val="FFFFFF"/>
                            <w:sz w:val="28"/>
                          </w:rPr>
                          <w:t>Access</w:t>
                        </w:r>
                        <w:r>
                          <w:rPr>
                            <w:color w:val="FFFFFF"/>
                            <w:spacing w:val="-9"/>
                            <w:sz w:val="28"/>
                          </w:rPr>
                          <w:t xml:space="preserve"> </w:t>
                        </w:r>
                        <w:r>
                          <w:rPr>
                            <w:color w:val="FFFFFF"/>
                            <w:sz w:val="28"/>
                          </w:rPr>
                          <w:t>to</w:t>
                        </w:r>
                        <w:r>
                          <w:rPr>
                            <w:color w:val="FFFFFF"/>
                            <w:spacing w:val="-7"/>
                            <w:sz w:val="28"/>
                          </w:rPr>
                          <w:t xml:space="preserve"> </w:t>
                        </w:r>
                        <w:r>
                          <w:rPr>
                            <w:color w:val="FFFFFF"/>
                            <w:sz w:val="28"/>
                          </w:rPr>
                          <w:t>Supports</w:t>
                        </w:r>
                        <w:r>
                          <w:rPr>
                            <w:color w:val="FFFFFF"/>
                            <w:spacing w:val="-6"/>
                            <w:sz w:val="28"/>
                          </w:rPr>
                          <w:t xml:space="preserve"> </w:t>
                        </w:r>
                        <w:r>
                          <w:rPr>
                            <w:color w:val="FFFFFF"/>
                            <w:sz w:val="28"/>
                          </w:rPr>
                          <w:t>and</w:t>
                        </w:r>
                        <w:r>
                          <w:rPr>
                            <w:color w:val="FFFFFF"/>
                            <w:spacing w:val="-6"/>
                            <w:sz w:val="28"/>
                          </w:rPr>
                          <w:t xml:space="preserve"> </w:t>
                        </w:r>
                        <w:r>
                          <w:rPr>
                            <w:color w:val="FFFFFF"/>
                            <w:spacing w:val="-2"/>
                            <w:sz w:val="28"/>
                          </w:rPr>
                          <w:t>Services</w:t>
                        </w:r>
                      </w:p>
                      <w:p w14:paraId="732C39D7" w14:textId="77777777" w:rsidR="00106C53" w:rsidRDefault="009F434C">
                        <w:pPr>
                          <w:ind w:left="143"/>
                          <w:rPr>
                            <w:sz w:val="24"/>
                          </w:rPr>
                        </w:pPr>
                        <w:r>
                          <w:rPr>
                            <w:color w:val="FFFFFF"/>
                            <w:sz w:val="24"/>
                          </w:rPr>
                          <w:t>Teacher,</w:t>
                        </w:r>
                        <w:r>
                          <w:rPr>
                            <w:color w:val="FFFFFF"/>
                            <w:spacing w:val="-5"/>
                            <w:sz w:val="24"/>
                          </w:rPr>
                          <w:t xml:space="preserve"> </w:t>
                        </w:r>
                        <w:r>
                          <w:rPr>
                            <w:color w:val="FFFFFF"/>
                            <w:sz w:val="24"/>
                          </w:rPr>
                          <w:t>parent</w:t>
                        </w:r>
                        <w:r>
                          <w:rPr>
                            <w:color w:val="FFFFFF"/>
                            <w:spacing w:val="-3"/>
                            <w:sz w:val="24"/>
                          </w:rPr>
                          <w:t xml:space="preserve"> </w:t>
                        </w:r>
                        <w:r>
                          <w:rPr>
                            <w:color w:val="FFFFFF"/>
                            <w:sz w:val="24"/>
                          </w:rPr>
                          <w:t>and</w:t>
                        </w:r>
                        <w:r>
                          <w:rPr>
                            <w:color w:val="FFFFFF"/>
                            <w:spacing w:val="-5"/>
                            <w:sz w:val="24"/>
                          </w:rPr>
                          <w:t xml:space="preserve"> </w:t>
                        </w:r>
                        <w:r>
                          <w:rPr>
                            <w:color w:val="FFFFFF"/>
                            <w:sz w:val="24"/>
                          </w:rPr>
                          <w:t>student</w:t>
                        </w:r>
                        <w:r>
                          <w:rPr>
                            <w:color w:val="FFFFFF"/>
                            <w:spacing w:val="-3"/>
                            <w:sz w:val="24"/>
                          </w:rPr>
                          <w:t xml:space="preserve"> </w:t>
                        </w:r>
                        <w:r>
                          <w:rPr>
                            <w:color w:val="FFFFFF"/>
                            <w:sz w:val="24"/>
                          </w:rPr>
                          <w:t>agreement</w:t>
                        </w:r>
                        <w:r>
                          <w:rPr>
                            <w:color w:val="FFFFFF"/>
                            <w:spacing w:val="-3"/>
                            <w:sz w:val="24"/>
                          </w:rPr>
                          <w:t xml:space="preserve"> </w:t>
                        </w:r>
                        <w:r>
                          <w:rPr>
                            <w:color w:val="FFFFFF"/>
                            <w:sz w:val="24"/>
                          </w:rPr>
                          <w:t>that</w:t>
                        </w:r>
                        <w:r>
                          <w:rPr>
                            <w:color w:val="FFFFFF"/>
                            <w:spacing w:val="-3"/>
                            <w:sz w:val="24"/>
                          </w:rPr>
                          <w:t xml:space="preserve"> </w:t>
                        </w:r>
                        <w:r>
                          <w:rPr>
                            <w:color w:val="FFFFFF"/>
                            <w:sz w:val="24"/>
                          </w:rPr>
                          <w:t>students</w:t>
                        </w:r>
                        <w:r>
                          <w:rPr>
                            <w:color w:val="FFFFFF"/>
                            <w:spacing w:val="-3"/>
                            <w:sz w:val="24"/>
                          </w:rPr>
                          <w:t xml:space="preserve"> </w:t>
                        </w:r>
                        <w:r>
                          <w:rPr>
                            <w:color w:val="FFFFFF"/>
                            <w:sz w:val="24"/>
                          </w:rPr>
                          <w:t>have</w:t>
                        </w:r>
                        <w:r>
                          <w:rPr>
                            <w:color w:val="FFFFFF"/>
                            <w:spacing w:val="-2"/>
                            <w:sz w:val="24"/>
                          </w:rPr>
                          <w:t xml:space="preserve"> </w:t>
                        </w:r>
                        <w:r>
                          <w:rPr>
                            <w:color w:val="FFFFFF"/>
                            <w:sz w:val="24"/>
                          </w:rPr>
                          <w:t>access</w:t>
                        </w:r>
                        <w:r>
                          <w:rPr>
                            <w:color w:val="FFFFFF"/>
                            <w:spacing w:val="-3"/>
                            <w:sz w:val="24"/>
                          </w:rPr>
                          <w:t xml:space="preserve"> </w:t>
                        </w:r>
                        <w:r>
                          <w:rPr>
                            <w:color w:val="FFFFFF"/>
                            <w:sz w:val="24"/>
                          </w:rPr>
                          <w:t>to</w:t>
                        </w:r>
                        <w:r>
                          <w:rPr>
                            <w:color w:val="FFFFFF"/>
                            <w:spacing w:val="-3"/>
                            <w:sz w:val="24"/>
                          </w:rPr>
                          <w:t xml:space="preserve"> </w:t>
                        </w:r>
                        <w:r>
                          <w:rPr>
                            <w:color w:val="FFFFFF"/>
                            <w:sz w:val="24"/>
                          </w:rPr>
                          <w:t>the</w:t>
                        </w:r>
                        <w:r>
                          <w:rPr>
                            <w:color w:val="FFFFFF"/>
                            <w:spacing w:val="-2"/>
                            <w:sz w:val="24"/>
                          </w:rPr>
                          <w:t xml:space="preserve"> </w:t>
                        </w:r>
                        <w:r>
                          <w:rPr>
                            <w:color w:val="FFFFFF"/>
                            <w:sz w:val="24"/>
                          </w:rPr>
                          <w:t>appropriate</w:t>
                        </w:r>
                        <w:r>
                          <w:rPr>
                            <w:color w:val="FFFFFF"/>
                            <w:spacing w:val="-3"/>
                            <w:sz w:val="24"/>
                          </w:rPr>
                          <w:t xml:space="preserve"> </w:t>
                        </w:r>
                        <w:r>
                          <w:rPr>
                            <w:color w:val="FFFFFF"/>
                            <w:sz w:val="24"/>
                          </w:rPr>
                          <w:t>supports</w:t>
                        </w:r>
                        <w:r>
                          <w:rPr>
                            <w:color w:val="FFFFFF"/>
                            <w:spacing w:val="-5"/>
                            <w:sz w:val="24"/>
                          </w:rPr>
                          <w:t xml:space="preserve"> </w:t>
                        </w:r>
                        <w:r>
                          <w:rPr>
                            <w:color w:val="FFFFFF"/>
                            <w:sz w:val="24"/>
                          </w:rPr>
                          <w:t>and</w:t>
                        </w:r>
                        <w:r>
                          <w:rPr>
                            <w:color w:val="FFFFFF"/>
                            <w:spacing w:val="-4"/>
                            <w:sz w:val="24"/>
                          </w:rPr>
                          <w:t xml:space="preserve"> ser-</w:t>
                        </w:r>
                      </w:p>
                    </w:txbxContent>
                  </v:textbox>
                </v:shape>
                <w10:wrap type="topAndBottom" anchorx="page"/>
              </v:group>
            </w:pict>
          </mc:Fallback>
        </mc:AlternateContent>
      </w:r>
    </w:p>
    <w:p w14:paraId="166B3BF8" w14:textId="15ED2E1E" w:rsidR="00106C53" w:rsidRDefault="00106C53">
      <w:pPr>
        <w:pStyle w:val="BodyText"/>
        <w:spacing w:before="229"/>
      </w:pPr>
    </w:p>
    <w:p w14:paraId="2AE84E4B" w14:textId="77777777" w:rsidR="00106C53" w:rsidRPr="008937D0" w:rsidRDefault="009F434C">
      <w:pPr>
        <w:pStyle w:val="Heading2"/>
        <w:ind w:left="267"/>
        <w:rPr>
          <w:rFonts w:ascii="Century Gothic" w:hAnsi="Century Gothic"/>
          <w:sz w:val="20"/>
          <w:szCs w:val="20"/>
        </w:rPr>
      </w:pPr>
      <w:r w:rsidRPr="008937D0">
        <w:rPr>
          <w:rFonts w:ascii="Century Gothic" w:hAnsi="Century Gothic"/>
          <w:spacing w:val="-2"/>
          <w:sz w:val="20"/>
          <w:szCs w:val="20"/>
          <w:u w:val="single"/>
        </w:rPr>
        <w:t>Evaluation</w:t>
      </w:r>
    </w:p>
    <w:p w14:paraId="11D9CB1E" w14:textId="77777777" w:rsidR="003D1E37" w:rsidRPr="008937D0" w:rsidRDefault="003D1E37" w:rsidP="003D1E37">
      <w:pPr>
        <w:pStyle w:val="BodyText"/>
        <w:numPr>
          <w:ilvl w:val="0"/>
          <w:numId w:val="8"/>
        </w:numPr>
        <w:spacing w:before="175"/>
        <w:rPr>
          <w:rFonts w:ascii="Century Gothic" w:hAnsi="Century Gothic"/>
          <w:i w:val="0"/>
          <w:iCs w:val="0"/>
          <w:sz w:val="20"/>
          <w:szCs w:val="20"/>
          <w:lang w:val="en-CA"/>
        </w:rPr>
      </w:pPr>
      <w:r w:rsidRPr="008937D0">
        <w:rPr>
          <w:rFonts w:ascii="Century Gothic" w:hAnsi="Century Gothic"/>
          <w:i w:val="0"/>
          <w:iCs w:val="0"/>
          <w:sz w:val="20"/>
          <w:szCs w:val="20"/>
          <w:lang w:val="en-CA"/>
        </w:rPr>
        <w:t>Staff Development:</w:t>
      </w:r>
    </w:p>
    <w:p w14:paraId="6B52041B" w14:textId="77777777" w:rsidR="003D1E37" w:rsidRPr="008937D0" w:rsidRDefault="003D1E37" w:rsidP="003D1E37">
      <w:pPr>
        <w:pStyle w:val="BodyText"/>
        <w:numPr>
          <w:ilvl w:val="1"/>
          <w:numId w:val="8"/>
        </w:numPr>
        <w:spacing w:before="175"/>
        <w:rPr>
          <w:rFonts w:ascii="Century Gothic" w:hAnsi="Century Gothic"/>
          <w:i w:val="0"/>
          <w:iCs w:val="0"/>
          <w:sz w:val="20"/>
          <w:szCs w:val="20"/>
          <w:lang w:val="en-CA"/>
        </w:rPr>
      </w:pPr>
      <w:r w:rsidRPr="008937D0">
        <w:rPr>
          <w:rFonts w:ascii="Century Gothic" w:hAnsi="Century Gothic"/>
          <w:i w:val="0"/>
          <w:iCs w:val="0"/>
          <w:sz w:val="20"/>
          <w:szCs w:val="20"/>
          <w:lang w:val="en-CA"/>
        </w:rPr>
        <w:t>Fostering an understanding that support and services are provided by all staff, not just external resources</w:t>
      </w:r>
    </w:p>
    <w:p w14:paraId="44746137" w14:textId="77777777" w:rsidR="003D1E37" w:rsidRPr="008937D0" w:rsidRDefault="003D1E37" w:rsidP="003D1E37">
      <w:pPr>
        <w:pStyle w:val="BodyText"/>
        <w:numPr>
          <w:ilvl w:val="1"/>
          <w:numId w:val="8"/>
        </w:numPr>
        <w:spacing w:before="175"/>
        <w:rPr>
          <w:rFonts w:ascii="Century Gothic" w:hAnsi="Century Gothic"/>
          <w:i w:val="0"/>
          <w:iCs w:val="0"/>
          <w:sz w:val="20"/>
          <w:szCs w:val="20"/>
          <w:lang w:val="en-CA"/>
        </w:rPr>
      </w:pPr>
      <w:r w:rsidRPr="008937D0">
        <w:rPr>
          <w:rFonts w:ascii="Century Gothic" w:hAnsi="Century Gothic"/>
          <w:i w:val="0"/>
          <w:iCs w:val="0"/>
          <w:sz w:val="20"/>
          <w:szCs w:val="20"/>
          <w:lang w:val="en-CA"/>
        </w:rPr>
        <w:t>Creating a community-wide approach to helping all students</w:t>
      </w:r>
    </w:p>
    <w:p w14:paraId="3FC259EA" w14:textId="77777777" w:rsidR="003D1E37" w:rsidRPr="008937D0" w:rsidRDefault="003D1E37" w:rsidP="003D1E37">
      <w:pPr>
        <w:pStyle w:val="BodyText"/>
        <w:numPr>
          <w:ilvl w:val="0"/>
          <w:numId w:val="8"/>
        </w:numPr>
        <w:spacing w:before="175"/>
        <w:rPr>
          <w:rFonts w:ascii="Century Gothic" w:hAnsi="Century Gothic"/>
          <w:i w:val="0"/>
          <w:iCs w:val="0"/>
          <w:sz w:val="20"/>
          <w:szCs w:val="20"/>
          <w:lang w:val="en-CA"/>
        </w:rPr>
      </w:pPr>
      <w:r w:rsidRPr="008937D0">
        <w:rPr>
          <w:rFonts w:ascii="Century Gothic" w:hAnsi="Century Gothic"/>
          <w:i w:val="0"/>
          <w:iCs w:val="0"/>
          <w:sz w:val="20"/>
          <w:szCs w:val="20"/>
          <w:lang w:val="en-CA"/>
        </w:rPr>
        <w:t>Inclusive Learning Opportunities:</w:t>
      </w:r>
    </w:p>
    <w:p w14:paraId="1E00452B" w14:textId="77777777" w:rsidR="003D1E37" w:rsidRPr="008937D0" w:rsidRDefault="003D1E37" w:rsidP="003D1E37">
      <w:pPr>
        <w:pStyle w:val="BodyText"/>
        <w:numPr>
          <w:ilvl w:val="1"/>
          <w:numId w:val="8"/>
        </w:numPr>
        <w:spacing w:before="175"/>
        <w:rPr>
          <w:rFonts w:ascii="Century Gothic" w:hAnsi="Century Gothic"/>
          <w:i w:val="0"/>
          <w:iCs w:val="0"/>
          <w:sz w:val="20"/>
          <w:szCs w:val="20"/>
          <w:lang w:val="en-CA"/>
        </w:rPr>
      </w:pPr>
      <w:r w:rsidRPr="008937D0">
        <w:rPr>
          <w:rFonts w:ascii="Century Gothic" w:hAnsi="Century Gothic"/>
          <w:i w:val="0"/>
          <w:iCs w:val="0"/>
          <w:sz w:val="20"/>
          <w:szCs w:val="20"/>
          <w:lang w:val="en-CA"/>
        </w:rPr>
        <w:t>Implementing inquiry-based learning with entry points for students of all abilities</w:t>
      </w:r>
    </w:p>
    <w:p w14:paraId="0B6A5053" w14:textId="77777777" w:rsidR="003D1E37" w:rsidRPr="008937D0" w:rsidRDefault="003D1E37" w:rsidP="003D1E37">
      <w:pPr>
        <w:pStyle w:val="BodyText"/>
        <w:numPr>
          <w:ilvl w:val="0"/>
          <w:numId w:val="8"/>
        </w:numPr>
        <w:spacing w:before="175"/>
        <w:rPr>
          <w:rFonts w:ascii="Century Gothic" w:hAnsi="Century Gothic"/>
          <w:i w:val="0"/>
          <w:iCs w:val="0"/>
          <w:sz w:val="20"/>
          <w:szCs w:val="20"/>
          <w:lang w:val="en-CA"/>
        </w:rPr>
      </w:pPr>
      <w:r w:rsidRPr="008937D0">
        <w:rPr>
          <w:rFonts w:ascii="Century Gothic" w:hAnsi="Century Gothic"/>
          <w:i w:val="0"/>
          <w:iCs w:val="0"/>
          <w:sz w:val="20"/>
          <w:szCs w:val="20"/>
          <w:lang w:val="en-CA"/>
        </w:rPr>
        <w:t>Nutrition Programs:</w:t>
      </w:r>
    </w:p>
    <w:p w14:paraId="0898417E" w14:textId="77777777" w:rsidR="003D1E37" w:rsidRPr="008937D0" w:rsidRDefault="003D1E37" w:rsidP="003D1E37">
      <w:pPr>
        <w:pStyle w:val="BodyText"/>
        <w:numPr>
          <w:ilvl w:val="1"/>
          <w:numId w:val="8"/>
        </w:numPr>
        <w:spacing w:before="175"/>
        <w:rPr>
          <w:rFonts w:ascii="Century Gothic" w:hAnsi="Century Gothic"/>
          <w:i w:val="0"/>
          <w:iCs w:val="0"/>
          <w:sz w:val="20"/>
          <w:szCs w:val="20"/>
          <w:lang w:val="en-CA"/>
        </w:rPr>
      </w:pPr>
      <w:r w:rsidRPr="008937D0">
        <w:rPr>
          <w:rFonts w:ascii="Century Gothic" w:hAnsi="Century Gothic"/>
          <w:i w:val="0"/>
          <w:iCs w:val="0"/>
          <w:sz w:val="20"/>
          <w:szCs w:val="20"/>
          <w:lang w:val="en-CA"/>
        </w:rPr>
        <w:t>Offering universal breakfast and lunch programs</w:t>
      </w:r>
    </w:p>
    <w:p w14:paraId="5415413C" w14:textId="77777777" w:rsidR="003D1E37" w:rsidRPr="008937D0" w:rsidRDefault="003D1E37" w:rsidP="003D1E37">
      <w:pPr>
        <w:pStyle w:val="BodyText"/>
        <w:numPr>
          <w:ilvl w:val="0"/>
          <w:numId w:val="8"/>
        </w:numPr>
        <w:spacing w:before="175"/>
        <w:rPr>
          <w:rFonts w:ascii="Century Gothic" w:hAnsi="Century Gothic"/>
          <w:i w:val="0"/>
          <w:iCs w:val="0"/>
          <w:sz w:val="20"/>
          <w:szCs w:val="20"/>
          <w:lang w:val="en-CA"/>
        </w:rPr>
      </w:pPr>
      <w:r w:rsidRPr="008937D0">
        <w:rPr>
          <w:rFonts w:ascii="Century Gothic" w:hAnsi="Century Gothic"/>
          <w:i w:val="0"/>
          <w:iCs w:val="0"/>
          <w:sz w:val="20"/>
          <w:szCs w:val="20"/>
          <w:lang w:val="en-CA"/>
        </w:rPr>
        <w:t>Cultural Awareness:</w:t>
      </w:r>
    </w:p>
    <w:p w14:paraId="4E74790E" w14:textId="77777777" w:rsidR="003D1E37" w:rsidRPr="008937D0" w:rsidRDefault="003D1E37" w:rsidP="003D1E37">
      <w:pPr>
        <w:pStyle w:val="BodyText"/>
        <w:numPr>
          <w:ilvl w:val="1"/>
          <w:numId w:val="8"/>
        </w:numPr>
        <w:spacing w:before="175"/>
        <w:rPr>
          <w:rFonts w:ascii="Century Gothic" w:hAnsi="Century Gothic"/>
          <w:i w:val="0"/>
          <w:iCs w:val="0"/>
          <w:sz w:val="20"/>
          <w:szCs w:val="20"/>
          <w:lang w:val="en-CA"/>
        </w:rPr>
      </w:pPr>
      <w:r w:rsidRPr="008937D0">
        <w:rPr>
          <w:rFonts w:ascii="Century Gothic" w:hAnsi="Century Gothic"/>
          <w:i w:val="0"/>
          <w:iCs w:val="0"/>
          <w:sz w:val="20"/>
          <w:szCs w:val="20"/>
          <w:lang w:val="en-CA"/>
        </w:rPr>
        <w:t>Participating in weekly Indigenous announcements</w:t>
      </w:r>
    </w:p>
    <w:p w14:paraId="6A01F8FD" w14:textId="77777777" w:rsidR="00106C53" w:rsidRDefault="00106C53" w:rsidP="00644348">
      <w:pPr>
        <w:pStyle w:val="BodyText"/>
        <w:spacing w:before="175"/>
        <w:sectPr w:rsidR="00106C53">
          <w:pgSz w:w="12240" w:h="15840"/>
          <w:pgMar w:top="940" w:right="380" w:bottom="280" w:left="580" w:header="720" w:footer="720" w:gutter="0"/>
          <w:cols w:space="720"/>
        </w:sectPr>
      </w:pPr>
    </w:p>
    <w:p w14:paraId="68B9FF1D" w14:textId="3BCF688F" w:rsidR="00106C53" w:rsidRDefault="009F434C">
      <w:pPr>
        <w:pStyle w:val="BodyText"/>
        <w:ind w:left="69"/>
        <w:rPr>
          <w:i w:val="0"/>
          <w:sz w:val="20"/>
        </w:rPr>
      </w:pPr>
      <w:r>
        <w:rPr>
          <w:i w:val="0"/>
          <w:noProof/>
          <w:sz w:val="20"/>
        </w:rPr>
        <mc:AlternateContent>
          <mc:Choice Requires="wpg">
            <w:drawing>
              <wp:inline distT="0" distB="0" distL="0" distR="0" wp14:anchorId="7A86B757" wp14:editId="622BD822">
                <wp:extent cx="6870662" cy="1227645"/>
                <wp:effectExtent l="0" t="0" r="13335" b="4445"/>
                <wp:docPr id="4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662" cy="1227645"/>
                          <a:chOff x="22821" y="0"/>
                          <a:chExt cx="6870662" cy="1227645"/>
                        </a:xfrm>
                      </wpg:grpSpPr>
                      <wps:wsp>
                        <wps:cNvPr id="42" name="Graphic 42"/>
                        <wps:cNvSpPr/>
                        <wps:spPr>
                          <a:xfrm>
                            <a:off x="45008" y="4762"/>
                            <a:ext cx="6848475" cy="417195"/>
                          </a:xfrm>
                          <a:custGeom>
                            <a:avLst/>
                            <a:gdLst/>
                            <a:ahLst/>
                            <a:cxnLst/>
                            <a:rect l="l" t="t" r="r" b="b"/>
                            <a:pathLst>
                              <a:path w="6848475" h="417195">
                                <a:moveTo>
                                  <a:pt x="0" y="416648"/>
                                </a:moveTo>
                                <a:lnTo>
                                  <a:pt x="6848475" y="416648"/>
                                </a:lnTo>
                                <a:lnTo>
                                  <a:pt x="6848475" y="0"/>
                                </a:lnTo>
                                <a:lnTo>
                                  <a:pt x="0" y="0"/>
                                </a:lnTo>
                                <a:lnTo>
                                  <a:pt x="0" y="416648"/>
                                </a:lnTo>
                                <a:close/>
                              </a:path>
                            </a:pathLst>
                          </a:custGeom>
                          <a:ln w="9525">
                            <a:solidFill>
                              <a:srgbClr val="000000"/>
                            </a:solidFill>
                            <a:prstDash val="solid"/>
                          </a:ln>
                        </wps:spPr>
                        <wps:bodyPr wrap="square" lIns="0" tIns="0" rIns="0" bIns="0" rtlCol="0">
                          <a:prstTxWarp prst="textNoShape">
                            <a:avLst/>
                          </a:prstTxWarp>
                          <a:noAutofit/>
                        </wps:bodyPr>
                      </wps:wsp>
                      <wps:wsp>
                        <wps:cNvPr id="44" name="Textbox 44"/>
                        <wps:cNvSpPr txBox="1"/>
                        <wps:spPr>
                          <a:xfrm>
                            <a:off x="45008" y="0"/>
                            <a:ext cx="6848475" cy="403860"/>
                          </a:xfrm>
                          <a:prstGeom prst="rect">
                            <a:avLst/>
                          </a:prstGeom>
                          <a:solidFill>
                            <a:srgbClr val="000000"/>
                          </a:solidFill>
                        </wps:spPr>
                        <wps:txbx>
                          <w:txbxContent>
                            <w:p w14:paraId="498FF972" w14:textId="77777777" w:rsidR="00106C53" w:rsidRDefault="009F434C">
                              <w:pPr>
                                <w:spacing w:before="92"/>
                                <w:ind w:left="151"/>
                                <w:rPr>
                                  <w:rFonts w:ascii="Calibri"/>
                                  <w:b/>
                                  <w:color w:val="000000"/>
                                  <w:sz w:val="40"/>
                                </w:rPr>
                              </w:pPr>
                              <w:r>
                                <w:rPr>
                                  <w:rFonts w:ascii="Calibri"/>
                                  <w:b/>
                                  <w:color w:val="FFFFFF"/>
                                  <w:sz w:val="40"/>
                                </w:rPr>
                                <w:t>DOMAIN:</w:t>
                              </w:r>
                              <w:r>
                                <w:rPr>
                                  <w:rFonts w:ascii="Calibri"/>
                                  <w:b/>
                                  <w:color w:val="FFFFFF"/>
                                  <w:spacing w:val="-11"/>
                                  <w:sz w:val="40"/>
                                </w:rPr>
                                <w:t xml:space="preserve"> </w:t>
                              </w:r>
                              <w:r>
                                <w:rPr>
                                  <w:rFonts w:ascii="Calibri"/>
                                  <w:b/>
                                  <w:color w:val="FFFFFF"/>
                                  <w:sz w:val="40"/>
                                </w:rPr>
                                <w:t>LEARNING</w:t>
                              </w:r>
                              <w:r>
                                <w:rPr>
                                  <w:rFonts w:ascii="Calibri"/>
                                  <w:b/>
                                  <w:color w:val="FFFFFF"/>
                                  <w:spacing w:val="-10"/>
                                  <w:sz w:val="40"/>
                                </w:rPr>
                                <w:t xml:space="preserve"> </w:t>
                              </w:r>
                              <w:r>
                                <w:rPr>
                                  <w:rFonts w:ascii="Calibri"/>
                                  <w:b/>
                                  <w:color w:val="FFFFFF"/>
                                  <w:spacing w:val="-2"/>
                                  <w:sz w:val="40"/>
                                </w:rPr>
                                <w:t>SUPPORTS</w:t>
                              </w:r>
                            </w:p>
                          </w:txbxContent>
                        </wps:txbx>
                        <wps:bodyPr wrap="square" lIns="0" tIns="0" rIns="0" bIns="0" rtlCol="0">
                          <a:noAutofit/>
                        </wps:bodyPr>
                      </wps:wsp>
                      <wps:wsp>
                        <wps:cNvPr id="45" name="Textbox 45"/>
                        <wps:cNvSpPr txBox="1"/>
                        <wps:spPr>
                          <a:xfrm>
                            <a:off x="22821" y="403415"/>
                            <a:ext cx="6858000" cy="824230"/>
                          </a:xfrm>
                          <a:prstGeom prst="rect">
                            <a:avLst/>
                          </a:prstGeom>
                          <a:solidFill>
                            <a:srgbClr val="BE8F00"/>
                          </a:solidFill>
                        </wps:spPr>
                        <wps:txbx>
                          <w:txbxContent>
                            <w:p w14:paraId="3B9A8B6B" w14:textId="77777777" w:rsidR="00106C53" w:rsidRDefault="009F434C">
                              <w:pPr>
                                <w:spacing w:before="70"/>
                                <w:ind w:left="142"/>
                                <w:rPr>
                                  <w:color w:val="000000"/>
                                  <w:sz w:val="32"/>
                                </w:rPr>
                              </w:pPr>
                              <w:r>
                                <w:rPr>
                                  <w:color w:val="FFFFFF"/>
                                  <w:spacing w:val="-2"/>
                                  <w:sz w:val="32"/>
                                </w:rPr>
                                <w:t>Assurance</w:t>
                              </w:r>
                              <w:r>
                                <w:rPr>
                                  <w:color w:val="FFFFFF"/>
                                  <w:spacing w:val="-6"/>
                                  <w:sz w:val="32"/>
                                </w:rPr>
                                <w:t xml:space="preserve"> </w:t>
                              </w:r>
                              <w:r>
                                <w:rPr>
                                  <w:color w:val="FFFFFF"/>
                                  <w:spacing w:val="-2"/>
                                  <w:sz w:val="32"/>
                                </w:rPr>
                                <w:t>Measure:</w:t>
                              </w:r>
                              <w:r>
                                <w:rPr>
                                  <w:color w:val="FFFFFF"/>
                                  <w:spacing w:val="-5"/>
                                  <w:sz w:val="32"/>
                                </w:rPr>
                                <w:t xml:space="preserve"> </w:t>
                              </w:r>
                              <w:r>
                                <w:rPr>
                                  <w:color w:val="FFFFFF"/>
                                  <w:spacing w:val="-2"/>
                                  <w:sz w:val="32"/>
                                </w:rPr>
                                <w:t>Parental</w:t>
                              </w:r>
                              <w:r>
                                <w:rPr>
                                  <w:color w:val="FFFFFF"/>
                                  <w:spacing w:val="-5"/>
                                  <w:sz w:val="32"/>
                                </w:rPr>
                                <w:t xml:space="preserve"> </w:t>
                              </w:r>
                              <w:r>
                                <w:rPr>
                                  <w:color w:val="FFFFFF"/>
                                  <w:spacing w:val="-2"/>
                                  <w:sz w:val="32"/>
                                </w:rPr>
                                <w:t>Involvement</w:t>
                              </w:r>
                            </w:p>
                            <w:p w14:paraId="32E34AA2" w14:textId="2886C9DF" w:rsidR="00106C53" w:rsidRDefault="009F434C">
                              <w:pPr>
                                <w:ind w:left="142"/>
                                <w:rPr>
                                  <w:color w:val="000000"/>
                                  <w:sz w:val="24"/>
                                </w:rPr>
                              </w:pPr>
                              <w:r>
                                <w:rPr>
                                  <w:color w:val="FFFFFF"/>
                                  <w:sz w:val="24"/>
                                </w:rPr>
                                <w:t>Percentage</w:t>
                              </w:r>
                              <w:r>
                                <w:rPr>
                                  <w:color w:val="FFFFFF"/>
                                  <w:spacing w:val="-3"/>
                                  <w:sz w:val="24"/>
                                </w:rPr>
                                <w:t xml:space="preserve"> </w:t>
                              </w:r>
                              <w:r>
                                <w:rPr>
                                  <w:color w:val="FFFFFF"/>
                                  <w:sz w:val="24"/>
                                </w:rPr>
                                <w:t>of</w:t>
                              </w:r>
                              <w:r>
                                <w:rPr>
                                  <w:color w:val="FFFFFF"/>
                                  <w:spacing w:val="-3"/>
                                  <w:sz w:val="24"/>
                                </w:rPr>
                                <w:t xml:space="preserve"> </w:t>
                              </w:r>
                              <w:r>
                                <w:rPr>
                                  <w:color w:val="FFFFFF"/>
                                  <w:sz w:val="24"/>
                                </w:rPr>
                                <w:t>teachers</w:t>
                              </w:r>
                              <w:r>
                                <w:rPr>
                                  <w:color w:val="FFFFFF"/>
                                  <w:spacing w:val="-3"/>
                                  <w:sz w:val="24"/>
                                </w:rPr>
                                <w:t xml:space="preserve"> </w:t>
                              </w:r>
                              <w:r>
                                <w:rPr>
                                  <w:color w:val="FFFFFF"/>
                                  <w:sz w:val="24"/>
                                </w:rPr>
                                <w:t>and</w:t>
                              </w:r>
                              <w:r>
                                <w:rPr>
                                  <w:color w:val="FFFFFF"/>
                                  <w:spacing w:val="-4"/>
                                  <w:sz w:val="24"/>
                                </w:rPr>
                                <w:t xml:space="preserve"> </w:t>
                              </w:r>
                              <w:r>
                                <w:rPr>
                                  <w:color w:val="FFFFFF"/>
                                  <w:sz w:val="24"/>
                                </w:rPr>
                                <w:t>parents</w:t>
                              </w:r>
                              <w:r>
                                <w:rPr>
                                  <w:color w:val="FFFFFF"/>
                                  <w:spacing w:val="-3"/>
                                  <w:sz w:val="24"/>
                                </w:rPr>
                                <w:t xml:space="preserve"> </w:t>
                              </w:r>
                              <w:r>
                                <w:rPr>
                                  <w:color w:val="FFFFFF"/>
                                  <w:sz w:val="24"/>
                                </w:rPr>
                                <w:t>satisfied</w:t>
                              </w:r>
                              <w:r>
                                <w:rPr>
                                  <w:color w:val="FFFFFF"/>
                                  <w:spacing w:val="-3"/>
                                  <w:sz w:val="24"/>
                                </w:rPr>
                                <w:t xml:space="preserve"> </w:t>
                              </w:r>
                              <w:r>
                                <w:rPr>
                                  <w:color w:val="FFFFFF"/>
                                  <w:sz w:val="24"/>
                                </w:rPr>
                                <w:t>with</w:t>
                              </w:r>
                              <w:r>
                                <w:rPr>
                                  <w:color w:val="FFFFFF"/>
                                  <w:spacing w:val="-3"/>
                                  <w:sz w:val="24"/>
                                </w:rPr>
                                <w:t xml:space="preserve"> </w:t>
                              </w:r>
                              <w:r>
                                <w:rPr>
                                  <w:color w:val="FFFFFF"/>
                                  <w:sz w:val="24"/>
                                </w:rPr>
                                <w:t>parental</w:t>
                              </w:r>
                              <w:r>
                                <w:rPr>
                                  <w:color w:val="FFFFFF"/>
                                  <w:spacing w:val="-4"/>
                                  <w:sz w:val="24"/>
                                </w:rPr>
                                <w:t xml:space="preserve"> </w:t>
                              </w:r>
                              <w:r>
                                <w:rPr>
                                  <w:color w:val="FFFFFF"/>
                                  <w:sz w:val="24"/>
                                </w:rPr>
                                <w:t>involvement</w:t>
                              </w:r>
                              <w:r>
                                <w:rPr>
                                  <w:color w:val="FFFFFF"/>
                                  <w:spacing w:val="-4"/>
                                  <w:sz w:val="24"/>
                                </w:rPr>
                                <w:t xml:space="preserve"> </w:t>
                              </w:r>
                              <w:r>
                                <w:rPr>
                                  <w:color w:val="FFFFFF"/>
                                  <w:sz w:val="24"/>
                                </w:rPr>
                                <w:t>in</w:t>
                              </w:r>
                              <w:r>
                                <w:rPr>
                                  <w:color w:val="FFFFFF"/>
                                  <w:spacing w:val="-4"/>
                                  <w:sz w:val="24"/>
                                </w:rPr>
                                <w:t xml:space="preserve"> </w:t>
                              </w:r>
                              <w:r>
                                <w:rPr>
                                  <w:color w:val="FFFFFF"/>
                                  <w:sz w:val="24"/>
                                </w:rPr>
                                <w:t>deci</w:t>
                              </w:r>
                              <w:r w:rsidR="00D57E73">
                                <w:rPr>
                                  <w:color w:val="FFFFFF"/>
                                  <w:sz w:val="24"/>
                                </w:rPr>
                                <w:t>sio</w:t>
                              </w:r>
                              <w:r>
                                <w:rPr>
                                  <w:color w:val="FFFFFF"/>
                                  <w:sz w:val="24"/>
                                </w:rPr>
                                <w:t>ns</w:t>
                              </w:r>
                              <w:r>
                                <w:rPr>
                                  <w:color w:val="FFFFFF"/>
                                  <w:spacing w:val="-3"/>
                                  <w:sz w:val="24"/>
                                </w:rPr>
                                <w:t xml:space="preserve"> </w:t>
                              </w:r>
                              <w:r>
                                <w:rPr>
                                  <w:color w:val="FFFFFF"/>
                                  <w:sz w:val="24"/>
                                </w:rPr>
                                <w:t>about</w:t>
                              </w:r>
                              <w:r>
                                <w:rPr>
                                  <w:color w:val="FFFFFF"/>
                                  <w:spacing w:val="-4"/>
                                  <w:sz w:val="24"/>
                                </w:rPr>
                                <w:t xml:space="preserve"> </w:t>
                              </w:r>
                              <w:r>
                                <w:rPr>
                                  <w:color w:val="FFFFFF"/>
                                  <w:sz w:val="24"/>
                                </w:rPr>
                                <w:t>their</w:t>
                              </w:r>
                              <w:r>
                                <w:rPr>
                                  <w:color w:val="FFFFFF"/>
                                  <w:spacing w:val="-5"/>
                                  <w:sz w:val="24"/>
                                </w:rPr>
                                <w:t xml:space="preserve"> </w:t>
                              </w:r>
                              <w:r>
                                <w:rPr>
                                  <w:color w:val="FFFFFF"/>
                                  <w:sz w:val="24"/>
                                </w:rPr>
                                <w:t xml:space="preserve">child’s </w:t>
                              </w:r>
                              <w:r>
                                <w:rPr>
                                  <w:color w:val="FFFFFF"/>
                                  <w:spacing w:val="-2"/>
                                  <w:sz w:val="24"/>
                                </w:rPr>
                                <w:t>education.</w:t>
                              </w:r>
                            </w:p>
                          </w:txbxContent>
                        </wps:txbx>
                        <wps:bodyPr wrap="square" lIns="0" tIns="0" rIns="0" bIns="0" rtlCol="0">
                          <a:noAutofit/>
                        </wps:bodyPr>
                      </wps:wsp>
                    </wpg:wgp>
                  </a:graphicData>
                </a:graphic>
              </wp:inline>
            </w:drawing>
          </mc:Choice>
          <mc:Fallback xmlns:arto="http://schemas.microsoft.com/office/word/2006/arto">
            <w:pict>
              <v:group w14:anchorId="7A86B757" id="Group 41" o:spid="_x0000_s1047" style="width:541pt;height:96.65pt;mso-position-horizontal-relative:char;mso-position-vertical-relative:line" coordorigin="228" coordsize="68706,12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">
                <v:shape id="Graphic 42" o:spid="_x0000_s1048" style="position:absolute;left:450;top:47;width:68484;height:4172;visibility:visible;mso-wrap-style:square;v-text-anchor:top" coordsize="6848475,41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" path="m,416648r6848475,l6848475,,,,,416648xe" filled="f">
                  <v:path arrowok="t"/>
                </v:shape>
                <v:shape id="Textbox 44" o:spid="_x0000_s1049" type="#_x0000_t202" style="position:absolute;left:450;width:68484;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" fillcolor="black" stroked="f">
                  <v:textbox inset="0,0,0,0">
                    <w:txbxContent>
                      <w:p w14:paraId="498FF972" w14:textId="77777777" w:rsidR="00106C53" w:rsidRDefault="009F434C">
                        <w:pPr>
                          <w:spacing w:before="92"/>
                          <w:ind w:left="151"/>
                          <w:rPr>
                            <w:rFonts w:ascii="Calibri"/>
                            <w:b/>
                            <w:color w:val="000000"/>
                            <w:sz w:val="40"/>
                          </w:rPr>
                        </w:pPr>
                        <w:r>
                          <w:rPr>
                            <w:rFonts w:ascii="Calibri"/>
                            <w:b/>
                            <w:color w:val="FFFFFF"/>
                            <w:sz w:val="40"/>
                          </w:rPr>
                          <w:t>DOMAIN:</w:t>
                        </w:r>
                        <w:r>
                          <w:rPr>
                            <w:rFonts w:ascii="Calibri"/>
                            <w:b/>
                            <w:color w:val="FFFFFF"/>
                            <w:spacing w:val="-11"/>
                            <w:sz w:val="40"/>
                          </w:rPr>
                          <w:t xml:space="preserve"> </w:t>
                        </w:r>
                        <w:r>
                          <w:rPr>
                            <w:rFonts w:ascii="Calibri"/>
                            <w:b/>
                            <w:color w:val="FFFFFF"/>
                            <w:sz w:val="40"/>
                          </w:rPr>
                          <w:t>LEARNING</w:t>
                        </w:r>
                        <w:r>
                          <w:rPr>
                            <w:rFonts w:ascii="Calibri"/>
                            <w:b/>
                            <w:color w:val="FFFFFF"/>
                            <w:spacing w:val="-10"/>
                            <w:sz w:val="40"/>
                          </w:rPr>
                          <w:t xml:space="preserve"> </w:t>
                        </w:r>
                        <w:r>
                          <w:rPr>
                            <w:rFonts w:ascii="Calibri"/>
                            <w:b/>
                            <w:color w:val="FFFFFF"/>
                            <w:spacing w:val="-2"/>
                            <w:sz w:val="40"/>
                          </w:rPr>
                          <w:t>SUPPORTS</w:t>
                        </w:r>
                      </w:p>
                    </w:txbxContent>
                  </v:textbox>
                </v:shape>
                <v:shape id="Textbox 45" o:spid="_x0000_s1050" type="#_x0000_t202" style="position:absolute;left:228;top:4034;width:68580;height:8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" fillcolor="#be8f00" stroked="f">
                  <v:textbox inset="0,0,0,0">
                    <w:txbxContent>
                      <w:p w14:paraId="3B9A8B6B" w14:textId="77777777" w:rsidR="00106C53" w:rsidRDefault="009F434C">
                        <w:pPr>
                          <w:spacing w:before="70"/>
                          <w:ind w:left="142"/>
                          <w:rPr>
                            <w:color w:val="000000"/>
                            <w:sz w:val="32"/>
                          </w:rPr>
                        </w:pPr>
                        <w:r>
                          <w:rPr>
                            <w:color w:val="FFFFFF"/>
                            <w:spacing w:val="-2"/>
                            <w:sz w:val="32"/>
                          </w:rPr>
                          <w:t>Assurance</w:t>
                        </w:r>
                        <w:r>
                          <w:rPr>
                            <w:color w:val="FFFFFF"/>
                            <w:spacing w:val="-6"/>
                            <w:sz w:val="32"/>
                          </w:rPr>
                          <w:t xml:space="preserve"> </w:t>
                        </w:r>
                        <w:r>
                          <w:rPr>
                            <w:color w:val="FFFFFF"/>
                            <w:spacing w:val="-2"/>
                            <w:sz w:val="32"/>
                          </w:rPr>
                          <w:t>Measure:</w:t>
                        </w:r>
                        <w:r>
                          <w:rPr>
                            <w:color w:val="FFFFFF"/>
                            <w:spacing w:val="-5"/>
                            <w:sz w:val="32"/>
                          </w:rPr>
                          <w:t xml:space="preserve"> </w:t>
                        </w:r>
                        <w:r>
                          <w:rPr>
                            <w:color w:val="FFFFFF"/>
                            <w:spacing w:val="-2"/>
                            <w:sz w:val="32"/>
                          </w:rPr>
                          <w:t>Parental</w:t>
                        </w:r>
                        <w:r>
                          <w:rPr>
                            <w:color w:val="FFFFFF"/>
                            <w:spacing w:val="-5"/>
                            <w:sz w:val="32"/>
                          </w:rPr>
                          <w:t xml:space="preserve"> </w:t>
                        </w:r>
                        <w:r>
                          <w:rPr>
                            <w:color w:val="FFFFFF"/>
                            <w:spacing w:val="-2"/>
                            <w:sz w:val="32"/>
                          </w:rPr>
                          <w:t>Involvement</w:t>
                        </w:r>
                      </w:p>
                      <w:p w14:paraId="32E34AA2" w14:textId="2886C9DF" w:rsidR="00106C53" w:rsidRDefault="009F434C">
                        <w:pPr>
                          <w:ind w:left="142"/>
                          <w:rPr>
                            <w:color w:val="000000"/>
                            <w:sz w:val="24"/>
                          </w:rPr>
                        </w:pPr>
                        <w:r>
                          <w:rPr>
                            <w:color w:val="FFFFFF"/>
                            <w:sz w:val="24"/>
                          </w:rPr>
                          <w:t>Percentage</w:t>
                        </w:r>
                        <w:r>
                          <w:rPr>
                            <w:color w:val="FFFFFF"/>
                            <w:spacing w:val="-3"/>
                            <w:sz w:val="24"/>
                          </w:rPr>
                          <w:t xml:space="preserve"> </w:t>
                        </w:r>
                        <w:r>
                          <w:rPr>
                            <w:color w:val="FFFFFF"/>
                            <w:sz w:val="24"/>
                          </w:rPr>
                          <w:t>of</w:t>
                        </w:r>
                        <w:r>
                          <w:rPr>
                            <w:color w:val="FFFFFF"/>
                            <w:spacing w:val="-3"/>
                            <w:sz w:val="24"/>
                          </w:rPr>
                          <w:t xml:space="preserve"> </w:t>
                        </w:r>
                        <w:r>
                          <w:rPr>
                            <w:color w:val="FFFFFF"/>
                            <w:sz w:val="24"/>
                          </w:rPr>
                          <w:t>teachers</w:t>
                        </w:r>
                        <w:r>
                          <w:rPr>
                            <w:color w:val="FFFFFF"/>
                            <w:spacing w:val="-3"/>
                            <w:sz w:val="24"/>
                          </w:rPr>
                          <w:t xml:space="preserve"> </w:t>
                        </w:r>
                        <w:r>
                          <w:rPr>
                            <w:color w:val="FFFFFF"/>
                            <w:sz w:val="24"/>
                          </w:rPr>
                          <w:t>and</w:t>
                        </w:r>
                        <w:r>
                          <w:rPr>
                            <w:color w:val="FFFFFF"/>
                            <w:spacing w:val="-4"/>
                            <w:sz w:val="24"/>
                          </w:rPr>
                          <w:t xml:space="preserve"> </w:t>
                        </w:r>
                        <w:r>
                          <w:rPr>
                            <w:color w:val="FFFFFF"/>
                            <w:sz w:val="24"/>
                          </w:rPr>
                          <w:t>parents</w:t>
                        </w:r>
                        <w:r>
                          <w:rPr>
                            <w:color w:val="FFFFFF"/>
                            <w:spacing w:val="-3"/>
                            <w:sz w:val="24"/>
                          </w:rPr>
                          <w:t xml:space="preserve"> </w:t>
                        </w:r>
                        <w:r>
                          <w:rPr>
                            <w:color w:val="FFFFFF"/>
                            <w:sz w:val="24"/>
                          </w:rPr>
                          <w:t>satisfied</w:t>
                        </w:r>
                        <w:r>
                          <w:rPr>
                            <w:color w:val="FFFFFF"/>
                            <w:spacing w:val="-3"/>
                            <w:sz w:val="24"/>
                          </w:rPr>
                          <w:t xml:space="preserve"> </w:t>
                        </w:r>
                        <w:r>
                          <w:rPr>
                            <w:color w:val="FFFFFF"/>
                            <w:sz w:val="24"/>
                          </w:rPr>
                          <w:t>with</w:t>
                        </w:r>
                        <w:r>
                          <w:rPr>
                            <w:color w:val="FFFFFF"/>
                            <w:spacing w:val="-3"/>
                            <w:sz w:val="24"/>
                          </w:rPr>
                          <w:t xml:space="preserve"> </w:t>
                        </w:r>
                        <w:r>
                          <w:rPr>
                            <w:color w:val="FFFFFF"/>
                            <w:sz w:val="24"/>
                          </w:rPr>
                          <w:t>parental</w:t>
                        </w:r>
                        <w:r>
                          <w:rPr>
                            <w:color w:val="FFFFFF"/>
                            <w:spacing w:val="-4"/>
                            <w:sz w:val="24"/>
                          </w:rPr>
                          <w:t xml:space="preserve"> </w:t>
                        </w:r>
                        <w:r>
                          <w:rPr>
                            <w:color w:val="FFFFFF"/>
                            <w:sz w:val="24"/>
                          </w:rPr>
                          <w:t>involvement</w:t>
                        </w:r>
                        <w:r>
                          <w:rPr>
                            <w:color w:val="FFFFFF"/>
                            <w:spacing w:val="-4"/>
                            <w:sz w:val="24"/>
                          </w:rPr>
                          <w:t xml:space="preserve"> </w:t>
                        </w:r>
                        <w:r>
                          <w:rPr>
                            <w:color w:val="FFFFFF"/>
                            <w:sz w:val="24"/>
                          </w:rPr>
                          <w:t>in</w:t>
                        </w:r>
                        <w:r>
                          <w:rPr>
                            <w:color w:val="FFFFFF"/>
                            <w:spacing w:val="-4"/>
                            <w:sz w:val="24"/>
                          </w:rPr>
                          <w:t xml:space="preserve"> </w:t>
                        </w:r>
                        <w:r>
                          <w:rPr>
                            <w:color w:val="FFFFFF"/>
                            <w:sz w:val="24"/>
                          </w:rPr>
                          <w:t>deci</w:t>
                        </w:r>
                        <w:r w:rsidR="00D57E73">
                          <w:rPr>
                            <w:color w:val="FFFFFF"/>
                            <w:sz w:val="24"/>
                          </w:rPr>
                          <w:t>sio</w:t>
                        </w:r>
                        <w:r>
                          <w:rPr>
                            <w:color w:val="FFFFFF"/>
                            <w:sz w:val="24"/>
                          </w:rPr>
                          <w:t>ns</w:t>
                        </w:r>
                        <w:r>
                          <w:rPr>
                            <w:color w:val="FFFFFF"/>
                            <w:spacing w:val="-3"/>
                            <w:sz w:val="24"/>
                          </w:rPr>
                          <w:t xml:space="preserve"> </w:t>
                        </w:r>
                        <w:r>
                          <w:rPr>
                            <w:color w:val="FFFFFF"/>
                            <w:sz w:val="24"/>
                          </w:rPr>
                          <w:t>about</w:t>
                        </w:r>
                        <w:r>
                          <w:rPr>
                            <w:color w:val="FFFFFF"/>
                            <w:spacing w:val="-4"/>
                            <w:sz w:val="24"/>
                          </w:rPr>
                          <w:t xml:space="preserve"> </w:t>
                        </w:r>
                        <w:r>
                          <w:rPr>
                            <w:color w:val="FFFFFF"/>
                            <w:sz w:val="24"/>
                          </w:rPr>
                          <w:t>their</w:t>
                        </w:r>
                        <w:r>
                          <w:rPr>
                            <w:color w:val="FFFFFF"/>
                            <w:spacing w:val="-5"/>
                            <w:sz w:val="24"/>
                          </w:rPr>
                          <w:t xml:space="preserve"> </w:t>
                        </w:r>
                        <w:r>
                          <w:rPr>
                            <w:color w:val="FFFFFF"/>
                            <w:sz w:val="24"/>
                          </w:rPr>
                          <w:t xml:space="preserve">child’s </w:t>
                        </w:r>
                        <w:r>
                          <w:rPr>
                            <w:color w:val="FFFFFF"/>
                            <w:spacing w:val="-2"/>
                            <w:sz w:val="24"/>
                          </w:rPr>
                          <w:t>education.</w:t>
                        </w:r>
                      </w:p>
                    </w:txbxContent>
                  </v:textbox>
                </v:shape>
                <w10:anchorlock/>
              </v:group>
            </w:pict>
          </mc:Fallback>
        </mc:AlternateContent>
      </w:r>
    </w:p>
    <w:p w14:paraId="5A17DE69" w14:textId="3DB69AA3" w:rsidR="00D57E73" w:rsidRDefault="00D57E73">
      <w:pPr>
        <w:pStyle w:val="Heading2"/>
        <w:spacing w:before="55"/>
        <w:ind w:left="168"/>
        <w:rPr>
          <w:spacing w:val="-2"/>
          <w:u w:val="single"/>
        </w:rPr>
      </w:pPr>
      <w:r>
        <w:rPr>
          <w:i/>
          <w:noProof/>
          <w:sz w:val="20"/>
        </w:rPr>
        <w:drawing>
          <wp:inline distT="0" distB="0" distL="0" distR="0" wp14:anchorId="21572A12" wp14:editId="3B964354">
            <wp:extent cx="7162800" cy="984885"/>
            <wp:effectExtent l="0" t="0" r="0" b="5715"/>
            <wp:docPr id="1629037799" name="Picture 7"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037799" name="Picture 7" descr="A screenshot of a computer screen&#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7162800" cy="984885"/>
                    </a:xfrm>
                    <a:prstGeom prst="rect">
                      <a:avLst/>
                    </a:prstGeom>
                  </pic:spPr>
                </pic:pic>
              </a:graphicData>
            </a:graphic>
          </wp:inline>
        </w:drawing>
      </w:r>
    </w:p>
    <w:p w14:paraId="31C5F3AB" w14:textId="0BE37399" w:rsidR="00D57E73" w:rsidRDefault="00D57E73">
      <w:pPr>
        <w:pStyle w:val="Heading2"/>
        <w:spacing w:before="55"/>
        <w:ind w:left="168"/>
        <w:rPr>
          <w:spacing w:val="-2"/>
          <w:u w:val="single"/>
        </w:rPr>
      </w:pPr>
    </w:p>
    <w:p w14:paraId="427CE961" w14:textId="77777777" w:rsidR="00106C53" w:rsidRPr="003B4AEC" w:rsidRDefault="009F434C">
      <w:pPr>
        <w:pStyle w:val="Heading2"/>
        <w:spacing w:before="55"/>
        <w:ind w:left="168"/>
        <w:rPr>
          <w:rFonts w:ascii="Century Gothic" w:hAnsi="Century Gothic"/>
          <w:spacing w:val="-2"/>
          <w:sz w:val="20"/>
          <w:szCs w:val="20"/>
          <w:u w:val="single"/>
        </w:rPr>
      </w:pPr>
      <w:r w:rsidRPr="003B4AEC">
        <w:rPr>
          <w:rFonts w:ascii="Century Gothic" w:hAnsi="Century Gothic"/>
          <w:spacing w:val="-2"/>
          <w:sz w:val="20"/>
          <w:szCs w:val="20"/>
          <w:u w:val="single"/>
        </w:rPr>
        <w:t>Evaluation</w:t>
      </w:r>
    </w:p>
    <w:p w14:paraId="66B60972" w14:textId="77777777" w:rsidR="00CD10B2" w:rsidRPr="003B4AEC" w:rsidRDefault="00CD10B2" w:rsidP="00CD10B2">
      <w:pPr>
        <w:pStyle w:val="Heading2"/>
        <w:spacing w:before="55"/>
        <w:ind w:left="168"/>
        <w:rPr>
          <w:rFonts w:ascii="Century Gothic" w:hAnsi="Century Gothic"/>
          <w:sz w:val="20"/>
          <w:szCs w:val="20"/>
          <w:lang w:val="en-CA"/>
        </w:rPr>
      </w:pPr>
      <w:r w:rsidRPr="003B4AEC">
        <w:rPr>
          <w:rFonts w:ascii="Century Gothic" w:hAnsi="Century Gothic"/>
          <w:sz w:val="20"/>
          <w:szCs w:val="20"/>
          <w:lang w:val="en-CA"/>
        </w:rPr>
        <w:t>Our school recognizes the importance of parental involvement and is implementing several strategies to address current challenges:</w:t>
      </w:r>
    </w:p>
    <w:p w14:paraId="70955631" w14:textId="77777777" w:rsidR="00CD10B2" w:rsidRPr="003B4AEC" w:rsidRDefault="00CD10B2" w:rsidP="00CD10B2">
      <w:pPr>
        <w:pStyle w:val="Heading2"/>
        <w:numPr>
          <w:ilvl w:val="0"/>
          <w:numId w:val="7"/>
        </w:numPr>
        <w:spacing w:before="55"/>
        <w:rPr>
          <w:rFonts w:ascii="Century Gothic" w:hAnsi="Century Gothic"/>
          <w:sz w:val="20"/>
          <w:szCs w:val="20"/>
          <w:lang w:val="en-CA"/>
        </w:rPr>
      </w:pPr>
      <w:r w:rsidRPr="003B4AEC">
        <w:rPr>
          <w:rFonts w:ascii="Century Gothic" w:hAnsi="Century Gothic"/>
          <w:sz w:val="20"/>
          <w:szCs w:val="20"/>
          <w:lang w:val="en-CA"/>
        </w:rPr>
        <w:t>Increasing participation opportunities:</w:t>
      </w:r>
    </w:p>
    <w:p w14:paraId="2C1898B4" w14:textId="77777777" w:rsidR="00CD10B2" w:rsidRPr="003B4AEC" w:rsidRDefault="00CD10B2" w:rsidP="00CD10B2">
      <w:pPr>
        <w:pStyle w:val="Heading2"/>
        <w:numPr>
          <w:ilvl w:val="1"/>
          <w:numId w:val="7"/>
        </w:numPr>
        <w:spacing w:before="55"/>
        <w:rPr>
          <w:rFonts w:ascii="Century Gothic" w:hAnsi="Century Gothic"/>
          <w:sz w:val="20"/>
          <w:szCs w:val="20"/>
          <w:lang w:val="en-CA"/>
        </w:rPr>
      </w:pPr>
      <w:r w:rsidRPr="003B4AEC">
        <w:rPr>
          <w:rFonts w:ascii="Century Gothic" w:hAnsi="Century Gothic"/>
          <w:sz w:val="20"/>
          <w:szCs w:val="20"/>
          <w:lang w:val="en-CA"/>
        </w:rPr>
        <w:t>Inviting parents to special assemblies</w:t>
      </w:r>
    </w:p>
    <w:p w14:paraId="46A6F174" w14:textId="77777777" w:rsidR="00CD10B2" w:rsidRPr="003B4AEC" w:rsidRDefault="00CD10B2" w:rsidP="00CD10B2">
      <w:pPr>
        <w:pStyle w:val="Heading2"/>
        <w:numPr>
          <w:ilvl w:val="1"/>
          <w:numId w:val="7"/>
        </w:numPr>
        <w:spacing w:before="55"/>
        <w:rPr>
          <w:rFonts w:ascii="Century Gothic" w:hAnsi="Century Gothic"/>
          <w:sz w:val="20"/>
          <w:szCs w:val="20"/>
          <w:lang w:val="en-CA"/>
        </w:rPr>
      </w:pPr>
      <w:r w:rsidRPr="003B4AEC">
        <w:rPr>
          <w:rFonts w:ascii="Century Gothic" w:hAnsi="Century Gothic"/>
          <w:sz w:val="20"/>
          <w:szCs w:val="20"/>
          <w:lang w:val="en-CA"/>
        </w:rPr>
        <w:t>Hosting book fairs and school-wide events</w:t>
      </w:r>
    </w:p>
    <w:p w14:paraId="0D89D499" w14:textId="77777777" w:rsidR="00CD10B2" w:rsidRPr="003B4AEC" w:rsidRDefault="00CD10B2" w:rsidP="00CD10B2">
      <w:pPr>
        <w:pStyle w:val="Heading2"/>
        <w:numPr>
          <w:ilvl w:val="1"/>
          <w:numId w:val="7"/>
        </w:numPr>
        <w:spacing w:before="55"/>
        <w:rPr>
          <w:rFonts w:ascii="Century Gothic" w:hAnsi="Century Gothic"/>
          <w:sz w:val="20"/>
          <w:szCs w:val="20"/>
          <w:lang w:val="en-CA"/>
        </w:rPr>
      </w:pPr>
      <w:r w:rsidRPr="003B4AEC">
        <w:rPr>
          <w:rFonts w:ascii="Century Gothic" w:hAnsi="Century Gothic"/>
          <w:sz w:val="20"/>
          <w:szCs w:val="20"/>
          <w:lang w:val="en-CA"/>
        </w:rPr>
        <w:t>Encouraging attendance at learning team meetings</w:t>
      </w:r>
    </w:p>
    <w:p w14:paraId="7BADA2CE" w14:textId="77777777" w:rsidR="00CD10B2" w:rsidRPr="003B4AEC" w:rsidRDefault="00CD10B2" w:rsidP="00CD10B2">
      <w:pPr>
        <w:pStyle w:val="Heading2"/>
        <w:numPr>
          <w:ilvl w:val="1"/>
          <w:numId w:val="7"/>
        </w:numPr>
        <w:spacing w:before="55"/>
        <w:rPr>
          <w:rFonts w:ascii="Century Gothic" w:hAnsi="Century Gothic"/>
          <w:sz w:val="20"/>
          <w:szCs w:val="20"/>
          <w:lang w:val="en-CA"/>
        </w:rPr>
      </w:pPr>
      <w:r w:rsidRPr="003B4AEC">
        <w:rPr>
          <w:rFonts w:ascii="Century Gothic" w:hAnsi="Century Gothic"/>
          <w:sz w:val="20"/>
          <w:szCs w:val="20"/>
          <w:lang w:val="en-CA"/>
        </w:rPr>
        <w:t>Offering various volunteer opportunities</w:t>
      </w:r>
    </w:p>
    <w:p w14:paraId="4F4BC600" w14:textId="77777777" w:rsidR="00CD10B2" w:rsidRPr="003B4AEC" w:rsidRDefault="00CD10B2" w:rsidP="00CD10B2">
      <w:pPr>
        <w:pStyle w:val="Heading2"/>
        <w:numPr>
          <w:ilvl w:val="0"/>
          <w:numId w:val="7"/>
        </w:numPr>
        <w:spacing w:before="55"/>
        <w:rPr>
          <w:rFonts w:ascii="Century Gothic" w:hAnsi="Century Gothic"/>
          <w:sz w:val="20"/>
          <w:szCs w:val="20"/>
          <w:lang w:val="en-CA"/>
        </w:rPr>
      </w:pPr>
      <w:r w:rsidRPr="003B4AEC">
        <w:rPr>
          <w:rFonts w:ascii="Century Gothic" w:hAnsi="Century Gothic"/>
          <w:sz w:val="20"/>
          <w:szCs w:val="20"/>
          <w:lang w:val="en-CA"/>
        </w:rPr>
        <w:t>Collaboration with School Council:</w:t>
      </w:r>
    </w:p>
    <w:p w14:paraId="28F7CFEF" w14:textId="77777777" w:rsidR="00CD10B2" w:rsidRPr="003B4AEC" w:rsidRDefault="00CD10B2" w:rsidP="00CD10B2">
      <w:pPr>
        <w:pStyle w:val="Heading2"/>
        <w:numPr>
          <w:ilvl w:val="1"/>
          <w:numId w:val="7"/>
        </w:numPr>
        <w:spacing w:before="55"/>
        <w:rPr>
          <w:rFonts w:ascii="Century Gothic" w:hAnsi="Century Gothic"/>
          <w:sz w:val="20"/>
          <w:szCs w:val="20"/>
          <w:lang w:val="en-CA"/>
        </w:rPr>
      </w:pPr>
      <w:r w:rsidRPr="003B4AEC">
        <w:rPr>
          <w:rFonts w:ascii="Century Gothic" w:hAnsi="Century Gothic"/>
          <w:sz w:val="20"/>
          <w:szCs w:val="20"/>
          <w:lang w:val="en-CA"/>
        </w:rPr>
        <w:t>Working together to plan events that boost parental involvement and engagement</w:t>
      </w:r>
    </w:p>
    <w:p w14:paraId="45F0C6CF" w14:textId="77777777" w:rsidR="00CD10B2" w:rsidRPr="003B4AEC" w:rsidRDefault="00CD10B2" w:rsidP="00CD10B2">
      <w:pPr>
        <w:pStyle w:val="Heading2"/>
        <w:numPr>
          <w:ilvl w:val="0"/>
          <w:numId w:val="7"/>
        </w:numPr>
        <w:spacing w:before="55"/>
        <w:rPr>
          <w:rFonts w:ascii="Century Gothic" w:hAnsi="Century Gothic"/>
          <w:sz w:val="20"/>
          <w:szCs w:val="20"/>
          <w:lang w:val="en-CA"/>
        </w:rPr>
      </w:pPr>
      <w:r w:rsidRPr="003B4AEC">
        <w:rPr>
          <w:rFonts w:ascii="Century Gothic" w:hAnsi="Century Gothic"/>
          <w:sz w:val="20"/>
          <w:szCs w:val="20"/>
          <w:lang w:val="en-CA"/>
        </w:rPr>
        <w:t>Enhancing communication channels:</w:t>
      </w:r>
    </w:p>
    <w:p w14:paraId="4107DBE0" w14:textId="77777777" w:rsidR="00CD10B2" w:rsidRPr="003B4AEC" w:rsidRDefault="00CD10B2" w:rsidP="00CD10B2">
      <w:pPr>
        <w:pStyle w:val="Heading2"/>
        <w:numPr>
          <w:ilvl w:val="1"/>
          <w:numId w:val="7"/>
        </w:numPr>
        <w:spacing w:before="55"/>
        <w:rPr>
          <w:rFonts w:ascii="Century Gothic" w:hAnsi="Century Gothic"/>
          <w:sz w:val="20"/>
          <w:szCs w:val="20"/>
          <w:lang w:val="en-CA"/>
        </w:rPr>
      </w:pPr>
      <w:r w:rsidRPr="003B4AEC">
        <w:rPr>
          <w:rFonts w:ascii="Century Gothic" w:hAnsi="Century Gothic"/>
          <w:sz w:val="20"/>
          <w:szCs w:val="20"/>
          <w:lang w:val="en-CA"/>
        </w:rPr>
        <w:t>Utilizing ClassDojo for regular updates</w:t>
      </w:r>
    </w:p>
    <w:p w14:paraId="658AF0B2" w14:textId="77777777" w:rsidR="00CD10B2" w:rsidRPr="003B4AEC" w:rsidRDefault="00CD10B2" w:rsidP="00CD10B2">
      <w:pPr>
        <w:pStyle w:val="Heading2"/>
        <w:numPr>
          <w:ilvl w:val="1"/>
          <w:numId w:val="7"/>
        </w:numPr>
        <w:spacing w:before="55"/>
        <w:rPr>
          <w:rFonts w:ascii="Century Gothic" w:hAnsi="Century Gothic"/>
          <w:sz w:val="20"/>
          <w:szCs w:val="20"/>
          <w:lang w:val="en-CA"/>
        </w:rPr>
      </w:pPr>
      <w:r w:rsidRPr="003B4AEC">
        <w:rPr>
          <w:rFonts w:ascii="Century Gothic" w:hAnsi="Century Gothic"/>
          <w:sz w:val="20"/>
          <w:szCs w:val="20"/>
          <w:lang w:val="en-CA"/>
        </w:rPr>
        <w:t>Maintaining an up-to-date school website</w:t>
      </w:r>
    </w:p>
    <w:p w14:paraId="1E40D214" w14:textId="77777777" w:rsidR="00CD10B2" w:rsidRPr="003B4AEC" w:rsidRDefault="00CD10B2" w:rsidP="00CD10B2">
      <w:pPr>
        <w:pStyle w:val="Heading2"/>
        <w:numPr>
          <w:ilvl w:val="1"/>
          <w:numId w:val="7"/>
        </w:numPr>
        <w:spacing w:before="55"/>
        <w:rPr>
          <w:rFonts w:ascii="Century Gothic" w:hAnsi="Century Gothic"/>
          <w:sz w:val="20"/>
          <w:szCs w:val="20"/>
          <w:lang w:val="en-CA"/>
        </w:rPr>
      </w:pPr>
      <w:r w:rsidRPr="003B4AEC">
        <w:rPr>
          <w:rFonts w:ascii="Century Gothic" w:hAnsi="Century Gothic"/>
          <w:sz w:val="20"/>
          <w:szCs w:val="20"/>
          <w:lang w:val="en-CA"/>
        </w:rPr>
        <w:t>Leveraging Facebook for community outreach</w:t>
      </w:r>
    </w:p>
    <w:p w14:paraId="37C814F2" w14:textId="77777777" w:rsidR="00CD10B2" w:rsidRPr="003B4AEC" w:rsidRDefault="00CD10B2" w:rsidP="00CD10B2">
      <w:pPr>
        <w:pStyle w:val="Heading2"/>
        <w:numPr>
          <w:ilvl w:val="0"/>
          <w:numId w:val="7"/>
        </w:numPr>
        <w:spacing w:before="55"/>
        <w:rPr>
          <w:rFonts w:ascii="Century Gothic" w:hAnsi="Century Gothic"/>
          <w:sz w:val="20"/>
          <w:szCs w:val="20"/>
          <w:lang w:val="en-CA"/>
        </w:rPr>
      </w:pPr>
      <w:r w:rsidRPr="003B4AEC">
        <w:rPr>
          <w:rFonts w:ascii="Century Gothic" w:hAnsi="Century Gothic"/>
          <w:sz w:val="20"/>
          <w:szCs w:val="20"/>
          <w:lang w:val="en-CA"/>
        </w:rPr>
        <w:t>Improving Parent-Teacher interactions:</w:t>
      </w:r>
    </w:p>
    <w:p w14:paraId="11D84CED" w14:textId="77777777" w:rsidR="00CD10B2" w:rsidRPr="003B4AEC" w:rsidRDefault="00CD10B2" w:rsidP="00CD10B2">
      <w:pPr>
        <w:pStyle w:val="Heading2"/>
        <w:numPr>
          <w:ilvl w:val="1"/>
          <w:numId w:val="7"/>
        </w:numPr>
        <w:spacing w:before="55"/>
        <w:rPr>
          <w:rFonts w:ascii="Century Gothic" w:hAnsi="Century Gothic"/>
          <w:sz w:val="20"/>
          <w:szCs w:val="20"/>
          <w:lang w:val="en-CA"/>
        </w:rPr>
      </w:pPr>
      <w:r w:rsidRPr="003B4AEC">
        <w:rPr>
          <w:rFonts w:ascii="Century Gothic" w:hAnsi="Century Gothic"/>
          <w:sz w:val="20"/>
          <w:szCs w:val="20"/>
          <w:lang w:val="en-CA"/>
        </w:rPr>
        <w:t>Focusing on increasing attendance at Parent-Teacher Interviews</w:t>
      </w:r>
    </w:p>
    <w:p w14:paraId="320BDEBD" w14:textId="77777777" w:rsidR="00CD10B2" w:rsidRPr="003B4AEC" w:rsidRDefault="00CD10B2" w:rsidP="00CD10B2">
      <w:pPr>
        <w:pStyle w:val="Heading2"/>
        <w:numPr>
          <w:ilvl w:val="1"/>
          <w:numId w:val="7"/>
        </w:numPr>
        <w:spacing w:before="55"/>
        <w:rPr>
          <w:rFonts w:ascii="Century Gothic" w:hAnsi="Century Gothic"/>
          <w:sz w:val="20"/>
          <w:szCs w:val="20"/>
          <w:lang w:val="en-CA"/>
        </w:rPr>
      </w:pPr>
      <w:r w:rsidRPr="003B4AEC">
        <w:rPr>
          <w:rFonts w:ascii="Century Gothic" w:hAnsi="Century Gothic"/>
          <w:sz w:val="20"/>
          <w:szCs w:val="20"/>
          <w:lang w:val="en-CA"/>
        </w:rPr>
        <w:t>Continuing to offer flexible meeting times before and after school hours</w:t>
      </w:r>
    </w:p>
    <w:p w14:paraId="1221E21C" w14:textId="1A2DA928" w:rsidR="008521F3" w:rsidRPr="003B4AEC" w:rsidRDefault="006B410E" w:rsidP="008521F3">
      <w:pPr>
        <w:pStyle w:val="Heading2"/>
        <w:numPr>
          <w:ilvl w:val="0"/>
          <w:numId w:val="7"/>
        </w:numPr>
        <w:spacing w:before="55"/>
        <w:rPr>
          <w:rFonts w:ascii="Century Gothic" w:hAnsi="Century Gothic"/>
          <w:sz w:val="20"/>
          <w:szCs w:val="20"/>
          <w:lang w:val="en-CA"/>
        </w:rPr>
      </w:pPr>
      <w:r>
        <w:rPr>
          <w:rFonts w:ascii="Century Gothic" w:hAnsi="Century Gothic"/>
          <w:sz w:val="20"/>
          <w:szCs w:val="20"/>
          <w:lang w:val="en-CA"/>
        </w:rPr>
        <w:t>Parent</w:t>
      </w:r>
      <w:r w:rsidR="00AE2C39">
        <w:rPr>
          <w:rFonts w:ascii="Century Gothic" w:hAnsi="Century Gothic"/>
          <w:sz w:val="20"/>
          <w:szCs w:val="20"/>
          <w:lang w:val="en-CA"/>
        </w:rPr>
        <w:t xml:space="preserve"> </w:t>
      </w:r>
      <w:r w:rsidR="008521F3" w:rsidRPr="003B4AEC">
        <w:rPr>
          <w:rFonts w:ascii="Century Gothic" w:hAnsi="Century Gothic"/>
          <w:sz w:val="20"/>
          <w:szCs w:val="20"/>
          <w:lang w:val="en-CA"/>
        </w:rPr>
        <w:t>Survey participation</w:t>
      </w:r>
      <w:r w:rsidR="00C107E3" w:rsidRPr="003B4AEC">
        <w:rPr>
          <w:rFonts w:ascii="Century Gothic" w:hAnsi="Century Gothic"/>
          <w:sz w:val="20"/>
          <w:szCs w:val="20"/>
          <w:lang w:val="en-CA"/>
        </w:rPr>
        <w:t xml:space="preserve"> </w:t>
      </w:r>
      <w:r w:rsidR="008102C9">
        <w:rPr>
          <w:rFonts w:ascii="Century Gothic" w:hAnsi="Century Gothic"/>
          <w:sz w:val="20"/>
          <w:szCs w:val="20"/>
          <w:lang w:val="en-CA"/>
        </w:rPr>
        <w:t>increased</w:t>
      </w:r>
      <w:r w:rsidR="003A3D58">
        <w:rPr>
          <w:rFonts w:ascii="Century Gothic" w:hAnsi="Century Gothic"/>
          <w:sz w:val="20"/>
          <w:szCs w:val="20"/>
          <w:lang w:val="en-CA"/>
        </w:rPr>
        <w:t>.</w:t>
      </w:r>
    </w:p>
    <w:p w14:paraId="03F9491D" w14:textId="77777777" w:rsidR="008521F3" w:rsidRPr="003B4AEC" w:rsidRDefault="008521F3" w:rsidP="008521F3">
      <w:pPr>
        <w:pStyle w:val="Heading2"/>
        <w:spacing w:before="55"/>
        <w:ind w:left="720"/>
        <w:rPr>
          <w:rFonts w:ascii="Century Gothic" w:hAnsi="Century Gothic"/>
          <w:sz w:val="20"/>
          <w:szCs w:val="20"/>
          <w:lang w:val="en-CA"/>
        </w:rPr>
      </w:pPr>
    </w:p>
    <w:p w14:paraId="51A1A488" w14:textId="0C6CCCCF" w:rsidR="00CD10B2" w:rsidRPr="003B4AEC" w:rsidRDefault="00CD10B2" w:rsidP="00CD10B2">
      <w:pPr>
        <w:pStyle w:val="Heading2"/>
        <w:spacing w:before="55"/>
        <w:ind w:left="168"/>
        <w:rPr>
          <w:rFonts w:ascii="Century Gothic" w:hAnsi="Century Gothic"/>
          <w:sz w:val="20"/>
          <w:szCs w:val="20"/>
        </w:rPr>
      </w:pPr>
      <w:r w:rsidRPr="003B4AEC">
        <w:rPr>
          <w:rFonts w:ascii="Century Gothic" w:hAnsi="Century Gothic"/>
          <w:sz w:val="20"/>
          <w:szCs w:val="20"/>
          <w:lang w:val="en-CA"/>
        </w:rPr>
        <w:t>These initiatives aim to address the challenge of low parental engagement, as evidenced by recent survey participation rates. By implementing these strategies, we hope to foster a more involved and connected school community.</w:t>
      </w:r>
    </w:p>
    <w:p w14:paraId="67D8C198" w14:textId="77777777" w:rsidR="00106C53" w:rsidRDefault="00106C53">
      <w:pPr>
        <w:pStyle w:val="BodyText"/>
        <w:rPr>
          <w:sz w:val="20"/>
        </w:rPr>
      </w:pPr>
    </w:p>
    <w:p w14:paraId="50724DB0" w14:textId="1679AD85" w:rsidR="00106C53" w:rsidRDefault="00106C53">
      <w:pPr>
        <w:pStyle w:val="BodyText"/>
        <w:spacing w:before="110"/>
        <w:rPr>
          <w:sz w:val="20"/>
        </w:rPr>
      </w:pPr>
    </w:p>
    <w:p w14:paraId="71959AA0" w14:textId="77777777" w:rsidR="00106C53" w:rsidRDefault="00106C53">
      <w:pPr>
        <w:sectPr w:rsidR="00106C53">
          <w:pgSz w:w="12240" w:h="15840"/>
          <w:pgMar w:top="940" w:right="380" w:bottom="280" w:left="580" w:header="720" w:footer="720" w:gutter="0"/>
          <w:cols w:space="720"/>
        </w:sectPr>
      </w:pPr>
    </w:p>
    <w:p w14:paraId="1359D7BA" w14:textId="77777777" w:rsidR="00106C53" w:rsidRDefault="009F434C">
      <w:pPr>
        <w:pStyle w:val="BodyText"/>
        <w:ind w:left="103"/>
        <w:rPr>
          <w:i w:val="0"/>
          <w:sz w:val="20"/>
        </w:rPr>
      </w:pPr>
      <w:r>
        <w:rPr>
          <w:i w:val="0"/>
          <w:noProof/>
          <w:sz w:val="20"/>
        </w:rPr>
        <mc:AlternateContent>
          <mc:Choice Requires="wps">
            <w:drawing>
              <wp:inline distT="0" distB="0" distL="0" distR="0" wp14:anchorId="52441393" wp14:editId="18AFD44F">
                <wp:extent cx="6858000" cy="426720"/>
                <wp:effectExtent l="0" t="0" r="0" b="1904"/>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426720"/>
                        </a:xfrm>
                        <a:prstGeom prst="rect">
                          <a:avLst/>
                        </a:prstGeom>
                        <a:solidFill>
                          <a:srgbClr val="000000"/>
                        </a:solidFill>
                        <a:ln w="0">
                          <a:solidFill>
                            <a:srgbClr val="000000"/>
                          </a:solidFill>
                          <a:prstDash val="solid"/>
                        </a:ln>
                      </wps:spPr>
                      <wps:txbx>
                        <w:txbxContent>
                          <w:p w14:paraId="508430A2" w14:textId="77777777" w:rsidR="00106C53" w:rsidRDefault="009F434C">
                            <w:pPr>
                              <w:spacing w:before="94"/>
                              <w:ind w:left="158"/>
                              <w:rPr>
                                <w:rFonts w:ascii="Calibri"/>
                                <w:b/>
                                <w:color w:val="000000"/>
                                <w:sz w:val="40"/>
                              </w:rPr>
                            </w:pPr>
                            <w:r>
                              <w:rPr>
                                <w:rFonts w:ascii="Calibri"/>
                                <w:b/>
                                <w:color w:val="FFFFFF"/>
                                <w:sz w:val="40"/>
                              </w:rPr>
                              <w:t>SUPPLEMENTAL</w:t>
                            </w:r>
                            <w:r>
                              <w:rPr>
                                <w:rFonts w:ascii="Calibri"/>
                                <w:b/>
                                <w:color w:val="FFFFFF"/>
                                <w:spacing w:val="-20"/>
                                <w:sz w:val="40"/>
                              </w:rPr>
                              <w:t xml:space="preserve"> </w:t>
                            </w:r>
                            <w:r>
                              <w:rPr>
                                <w:rFonts w:ascii="Calibri"/>
                                <w:b/>
                                <w:color w:val="FFFFFF"/>
                                <w:sz w:val="40"/>
                              </w:rPr>
                              <w:t>MEASURE:</w:t>
                            </w:r>
                            <w:r>
                              <w:rPr>
                                <w:rFonts w:ascii="Calibri"/>
                                <w:b/>
                                <w:color w:val="FFFFFF"/>
                                <w:spacing w:val="-19"/>
                                <w:sz w:val="40"/>
                              </w:rPr>
                              <w:t xml:space="preserve"> </w:t>
                            </w:r>
                            <w:r>
                              <w:rPr>
                                <w:rFonts w:ascii="Calibri"/>
                                <w:b/>
                                <w:color w:val="FFFFFF"/>
                                <w:sz w:val="40"/>
                              </w:rPr>
                              <w:t>Program</w:t>
                            </w:r>
                            <w:r>
                              <w:rPr>
                                <w:rFonts w:ascii="Calibri"/>
                                <w:b/>
                                <w:color w:val="FFFFFF"/>
                                <w:spacing w:val="-19"/>
                                <w:sz w:val="40"/>
                              </w:rPr>
                              <w:t xml:space="preserve"> </w:t>
                            </w:r>
                            <w:r>
                              <w:rPr>
                                <w:rFonts w:ascii="Calibri"/>
                                <w:b/>
                                <w:color w:val="FFFFFF"/>
                                <w:sz w:val="40"/>
                              </w:rPr>
                              <w:t>of</w:t>
                            </w:r>
                            <w:r>
                              <w:rPr>
                                <w:rFonts w:ascii="Calibri"/>
                                <w:b/>
                                <w:color w:val="FFFFFF"/>
                                <w:spacing w:val="-16"/>
                                <w:sz w:val="40"/>
                              </w:rPr>
                              <w:t xml:space="preserve"> </w:t>
                            </w:r>
                            <w:r>
                              <w:rPr>
                                <w:rFonts w:ascii="Calibri"/>
                                <w:b/>
                                <w:color w:val="FFFFFF"/>
                                <w:spacing w:val="-2"/>
                                <w:sz w:val="40"/>
                              </w:rPr>
                              <w:t>Studies</w:t>
                            </w:r>
                          </w:p>
                        </w:txbxContent>
                      </wps:txbx>
                      <wps:bodyPr wrap="square" lIns="0" tIns="0" rIns="0" bIns="0" rtlCol="0">
                        <a:noAutofit/>
                      </wps:bodyPr>
                    </wps:wsp>
                  </a:graphicData>
                </a:graphic>
              </wp:inline>
            </w:drawing>
          </mc:Choice>
          <mc:Fallback xmlns:arto="http://schemas.microsoft.com/office/word/2006/arto">
            <w:pict>
              <v:shape w14:anchorId="52441393" id="Textbox 48" o:spid="_x0000_s1051" type="#_x0000_t202" style="width:540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" fillcolor="black" strokeweight="0">
                <v:path arrowok="t"/>
                <v:textbox inset="0,0,0,0">
                  <w:txbxContent>
                    <w:p w14:paraId="508430A2" w14:textId="77777777" w:rsidR="00106C53" w:rsidRDefault="009F434C">
                      <w:pPr>
                        <w:spacing w:before="94"/>
                        <w:ind w:left="158"/>
                        <w:rPr>
                          <w:rFonts w:ascii="Calibri"/>
                          <w:b/>
                          <w:color w:val="000000"/>
                          <w:sz w:val="40"/>
                        </w:rPr>
                      </w:pPr>
                      <w:r>
                        <w:rPr>
                          <w:rFonts w:ascii="Calibri"/>
                          <w:b/>
                          <w:color w:val="FFFFFF"/>
                          <w:sz w:val="40"/>
                        </w:rPr>
                        <w:t>SUPPLEMENTAL</w:t>
                      </w:r>
                      <w:r>
                        <w:rPr>
                          <w:rFonts w:ascii="Calibri"/>
                          <w:b/>
                          <w:color w:val="FFFFFF"/>
                          <w:spacing w:val="-20"/>
                          <w:sz w:val="40"/>
                        </w:rPr>
                        <w:t xml:space="preserve"> </w:t>
                      </w:r>
                      <w:r>
                        <w:rPr>
                          <w:rFonts w:ascii="Calibri"/>
                          <w:b/>
                          <w:color w:val="FFFFFF"/>
                          <w:sz w:val="40"/>
                        </w:rPr>
                        <w:t>MEASURE:</w:t>
                      </w:r>
                      <w:r>
                        <w:rPr>
                          <w:rFonts w:ascii="Calibri"/>
                          <w:b/>
                          <w:color w:val="FFFFFF"/>
                          <w:spacing w:val="-19"/>
                          <w:sz w:val="40"/>
                        </w:rPr>
                        <w:t xml:space="preserve"> </w:t>
                      </w:r>
                      <w:r>
                        <w:rPr>
                          <w:rFonts w:ascii="Calibri"/>
                          <w:b/>
                          <w:color w:val="FFFFFF"/>
                          <w:sz w:val="40"/>
                        </w:rPr>
                        <w:t>Program</w:t>
                      </w:r>
                      <w:r>
                        <w:rPr>
                          <w:rFonts w:ascii="Calibri"/>
                          <w:b/>
                          <w:color w:val="FFFFFF"/>
                          <w:spacing w:val="-19"/>
                          <w:sz w:val="40"/>
                        </w:rPr>
                        <w:t xml:space="preserve"> </w:t>
                      </w:r>
                      <w:r>
                        <w:rPr>
                          <w:rFonts w:ascii="Calibri"/>
                          <w:b/>
                          <w:color w:val="FFFFFF"/>
                          <w:sz w:val="40"/>
                        </w:rPr>
                        <w:t>of</w:t>
                      </w:r>
                      <w:r>
                        <w:rPr>
                          <w:rFonts w:ascii="Calibri"/>
                          <w:b/>
                          <w:color w:val="FFFFFF"/>
                          <w:spacing w:val="-16"/>
                          <w:sz w:val="40"/>
                        </w:rPr>
                        <w:t xml:space="preserve"> </w:t>
                      </w:r>
                      <w:r>
                        <w:rPr>
                          <w:rFonts w:ascii="Calibri"/>
                          <w:b/>
                          <w:color w:val="FFFFFF"/>
                          <w:spacing w:val="-2"/>
                          <w:sz w:val="40"/>
                        </w:rPr>
                        <w:t>Studies</w:t>
                      </w:r>
                    </w:p>
                  </w:txbxContent>
                </v:textbox>
                <w10:anchorlock/>
              </v:shape>
            </w:pict>
          </mc:Fallback>
        </mc:AlternateContent>
      </w:r>
    </w:p>
    <w:p w14:paraId="78B5B34A" w14:textId="77777777" w:rsidR="00106C53" w:rsidRDefault="009F434C">
      <w:pPr>
        <w:spacing w:before="114" w:line="285" w:lineRule="auto"/>
        <w:ind w:left="207" w:right="491"/>
        <w:rPr>
          <w:rFonts w:ascii="Calibri"/>
          <w:sz w:val="20"/>
        </w:rPr>
      </w:pPr>
      <w:r>
        <w:rPr>
          <w:rFonts w:ascii="Calibri"/>
          <w:sz w:val="20"/>
        </w:rPr>
        <w:t>Percentage</w:t>
      </w:r>
      <w:r>
        <w:rPr>
          <w:rFonts w:ascii="Calibri"/>
          <w:spacing w:val="-3"/>
          <w:sz w:val="20"/>
        </w:rPr>
        <w:t xml:space="preserve"> </w:t>
      </w:r>
      <w:r>
        <w:rPr>
          <w:rFonts w:ascii="Calibri"/>
          <w:sz w:val="20"/>
        </w:rPr>
        <w:t>of</w:t>
      </w:r>
      <w:r>
        <w:rPr>
          <w:rFonts w:ascii="Calibri"/>
          <w:spacing w:val="-4"/>
          <w:sz w:val="20"/>
        </w:rPr>
        <w:t xml:space="preserve"> </w:t>
      </w:r>
      <w:r>
        <w:rPr>
          <w:rFonts w:ascii="Calibri"/>
          <w:sz w:val="20"/>
        </w:rPr>
        <w:t>teachers,</w:t>
      </w:r>
      <w:r>
        <w:rPr>
          <w:rFonts w:ascii="Calibri"/>
          <w:spacing w:val="-2"/>
          <w:sz w:val="20"/>
        </w:rPr>
        <w:t xml:space="preserve"> </w:t>
      </w:r>
      <w:r>
        <w:rPr>
          <w:rFonts w:ascii="Calibri"/>
          <w:sz w:val="20"/>
        </w:rPr>
        <w:t>parents</w:t>
      </w:r>
      <w:r>
        <w:rPr>
          <w:rFonts w:ascii="Calibri"/>
          <w:spacing w:val="-3"/>
          <w:sz w:val="20"/>
        </w:rPr>
        <w:t xml:space="preserve"> </w:t>
      </w:r>
      <w:r>
        <w:rPr>
          <w:rFonts w:ascii="Calibri"/>
          <w:sz w:val="20"/>
        </w:rPr>
        <w:t>and</w:t>
      </w:r>
      <w:r>
        <w:rPr>
          <w:rFonts w:ascii="Calibri"/>
          <w:spacing w:val="-2"/>
          <w:sz w:val="20"/>
        </w:rPr>
        <w:t xml:space="preserve"> </w:t>
      </w:r>
      <w:r>
        <w:rPr>
          <w:rFonts w:ascii="Calibri"/>
          <w:sz w:val="20"/>
        </w:rPr>
        <w:t>students</w:t>
      </w:r>
      <w:r>
        <w:rPr>
          <w:rFonts w:ascii="Calibri"/>
          <w:spacing w:val="-3"/>
          <w:sz w:val="20"/>
        </w:rPr>
        <w:t xml:space="preserve"> </w:t>
      </w:r>
      <w:r>
        <w:rPr>
          <w:rFonts w:ascii="Calibri"/>
          <w:sz w:val="20"/>
        </w:rPr>
        <w:t>satisfied with</w:t>
      </w:r>
      <w:r>
        <w:rPr>
          <w:rFonts w:ascii="Calibri"/>
          <w:spacing w:val="-2"/>
          <w:sz w:val="20"/>
        </w:rPr>
        <w:t xml:space="preserve"> </w:t>
      </w:r>
      <w:r>
        <w:rPr>
          <w:rFonts w:ascii="Calibri"/>
          <w:sz w:val="20"/>
        </w:rPr>
        <w:t>the</w:t>
      </w:r>
      <w:r>
        <w:rPr>
          <w:rFonts w:ascii="Calibri"/>
          <w:spacing w:val="-3"/>
          <w:sz w:val="20"/>
        </w:rPr>
        <w:t xml:space="preserve"> </w:t>
      </w:r>
      <w:r>
        <w:rPr>
          <w:rFonts w:ascii="Calibri"/>
          <w:sz w:val="20"/>
        </w:rPr>
        <w:t>opportunity</w:t>
      </w:r>
      <w:r>
        <w:rPr>
          <w:rFonts w:ascii="Calibri"/>
          <w:spacing w:val="-2"/>
          <w:sz w:val="20"/>
        </w:rPr>
        <w:t xml:space="preserve"> </w:t>
      </w:r>
      <w:r>
        <w:rPr>
          <w:rFonts w:ascii="Calibri"/>
          <w:sz w:val="20"/>
        </w:rPr>
        <w:t>for</w:t>
      </w:r>
      <w:r>
        <w:rPr>
          <w:rFonts w:ascii="Calibri"/>
          <w:spacing w:val="-2"/>
          <w:sz w:val="20"/>
        </w:rPr>
        <w:t xml:space="preserve"> </w:t>
      </w:r>
      <w:r>
        <w:rPr>
          <w:rFonts w:ascii="Calibri"/>
          <w:sz w:val="20"/>
        </w:rPr>
        <w:t>students</w:t>
      </w:r>
      <w:r>
        <w:rPr>
          <w:rFonts w:ascii="Calibri"/>
          <w:spacing w:val="-3"/>
          <w:sz w:val="20"/>
        </w:rPr>
        <w:t xml:space="preserve"> </w:t>
      </w:r>
      <w:r>
        <w:rPr>
          <w:rFonts w:ascii="Calibri"/>
          <w:sz w:val="20"/>
        </w:rPr>
        <w:t>to</w:t>
      </w:r>
      <w:r>
        <w:rPr>
          <w:rFonts w:ascii="Calibri"/>
          <w:spacing w:val="-2"/>
          <w:sz w:val="20"/>
        </w:rPr>
        <w:t xml:space="preserve"> </w:t>
      </w:r>
      <w:r>
        <w:rPr>
          <w:rFonts w:ascii="Calibri"/>
          <w:sz w:val="20"/>
        </w:rPr>
        <w:t>receive</w:t>
      </w:r>
      <w:r>
        <w:rPr>
          <w:rFonts w:ascii="Calibri"/>
          <w:spacing w:val="-3"/>
          <w:sz w:val="20"/>
        </w:rPr>
        <w:t xml:space="preserve"> </w:t>
      </w:r>
      <w:r>
        <w:rPr>
          <w:rFonts w:ascii="Calibri"/>
          <w:sz w:val="20"/>
        </w:rPr>
        <w:t>a</w:t>
      </w:r>
      <w:r>
        <w:rPr>
          <w:rFonts w:ascii="Calibri"/>
          <w:spacing w:val="-2"/>
          <w:sz w:val="20"/>
        </w:rPr>
        <w:t xml:space="preserve"> </w:t>
      </w:r>
      <w:r>
        <w:rPr>
          <w:rFonts w:ascii="Calibri"/>
          <w:sz w:val="20"/>
        </w:rPr>
        <w:t>broad</w:t>
      </w:r>
      <w:r>
        <w:rPr>
          <w:rFonts w:ascii="Calibri"/>
          <w:spacing w:val="-1"/>
          <w:sz w:val="20"/>
        </w:rPr>
        <w:t xml:space="preserve"> </w:t>
      </w:r>
      <w:r>
        <w:rPr>
          <w:rFonts w:ascii="Calibri"/>
          <w:sz w:val="20"/>
        </w:rPr>
        <w:t>program</w:t>
      </w:r>
      <w:r>
        <w:rPr>
          <w:rFonts w:ascii="Calibri"/>
          <w:spacing w:val="-3"/>
          <w:sz w:val="20"/>
        </w:rPr>
        <w:t xml:space="preserve"> </w:t>
      </w:r>
      <w:r>
        <w:rPr>
          <w:rFonts w:ascii="Calibri"/>
          <w:sz w:val="20"/>
        </w:rPr>
        <w:t>of</w:t>
      </w:r>
      <w:r>
        <w:rPr>
          <w:rFonts w:ascii="Calibri"/>
          <w:spacing w:val="-1"/>
          <w:sz w:val="20"/>
        </w:rPr>
        <w:t xml:space="preserve"> </w:t>
      </w:r>
      <w:r>
        <w:rPr>
          <w:rFonts w:ascii="Calibri"/>
          <w:sz w:val="20"/>
        </w:rPr>
        <w:t>studies including fine arts, career, technology, and health and physical education</w:t>
      </w:r>
    </w:p>
    <w:p w14:paraId="6DAC0AFA" w14:textId="0B584EAA" w:rsidR="00106C53" w:rsidRDefault="00644348">
      <w:pPr>
        <w:pStyle w:val="BodyText"/>
        <w:spacing w:before="2"/>
        <w:rPr>
          <w:rFonts w:ascii="Calibri"/>
          <w:i w:val="0"/>
          <w:sz w:val="5"/>
        </w:rPr>
      </w:pPr>
      <w:r>
        <w:rPr>
          <w:rFonts w:ascii="Calibri"/>
          <w:i w:val="0"/>
          <w:noProof/>
          <w:sz w:val="5"/>
        </w:rPr>
        <w:drawing>
          <wp:inline distT="0" distB="0" distL="0" distR="0" wp14:anchorId="51210DEF" wp14:editId="0AD1869F">
            <wp:extent cx="7162800" cy="1468120"/>
            <wp:effectExtent l="0" t="0" r="0" b="5080"/>
            <wp:docPr id="135551170" name="Picture 8" descr="A table with numbers and a number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51170" name="Picture 8" descr="A table with numbers and a number on i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7162800" cy="1468120"/>
                    </a:xfrm>
                    <a:prstGeom prst="rect">
                      <a:avLst/>
                    </a:prstGeom>
                  </pic:spPr>
                </pic:pic>
              </a:graphicData>
            </a:graphic>
          </wp:inline>
        </w:drawing>
      </w:r>
    </w:p>
    <w:p w14:paraId="7C2E04A4" w14:textId="77777777" w:rsidR="00106C53" w:rsidRPr="003A3D58" w:rsidRDefault="009F434C">
      <w:pPr>
        <w:pStyle w:val="Heading2"/>
        <w:spacing w:before="188"/>
        <w:ind w:left="207"/>
        <w:rPr>
          <w:rFonts w:ascii="Century Gothic" w:hAnsi="Century Gothic"/>
          <w:sz w:val="20"/>
          <w:szCs w:val="20"/>
        </w:rPr>
      </w:pPr>
      <w:r w:rsidRPr="003A3D58">
        <w:rPr>
          <w:rFonts w:ascii="Century Gothic" w:hAnsi="Century Gothic"/>
          <w:spacing w:val="-2"/>
          <w:sz w:val="20"/>
          <w:szCs w:val="20"/>
          <w:u w:val="single"/>
        </w:rPr>
        <w:t>Evaluation</w:t>
      </w:r>
    </w:p>
    <w:p w14:paraId="6BE43A64" w14:textId="77777777" w:rsidR="00CD10B2" w:rsidRDefault="00CD10B2" w:rsidP="00CD10B2">
      <w:pPr>
        <w:pStyle w:val="BodyText"/>
        <w:rPr>
          <w:rFonts w:ascii="Century Gothic" w:hAnsi="Century Gothic"/>
          <w:i w:val="0"/>
          <w:iCs w:val="0"/>
          <w:sz w:val="20"/>
          <w:szCs w:val="20"/>
          <w:lang w:val="en-CA"/>
        </w:rPr>
      </w:pPr>
      <w:r w:rsidRPr="003A3D58">
        <w:rPr>
          <w:rFonts w:ascii="Century Gothic" w:hAnsi="Century Gothic"/>
          <w:i w:val="0"/>
          <w:iCs w:val="0"/>
          <w:sz w:val="20"/>
          <w:szCs w:val="20"/>
          <w:lang w:val="en-CA"/>
        </w:rPr>
        <w:t>Our school continues to provide diverse experiential learning opportunities for students, including:</w:t>
      </w:r>
    </w:p>
    <w:p w14:paraId="7230961C" w14:textId="77777777" w:rsidR="003A3D58" w:rsidRPr="003A3D58" w:rsidRDefault="003A3D58" w:rsidP="00CD10B2">
      <w:pPr>
        <w:pStyle w:val="BodyText"/>
        <w:rPr>
          <w:rFonts w:ascii="Century Gothic" w:hAnsi="Century Gothic"/>
          <w:i w:val="0"/>
          <w:iCs w:val="0"/>
          <w:sz w:val="20"/>
          <w:szCs w:val="20"/>
          <w:lang w:val="en-CA"/>
        </w:rPr>
      </w:pPr>
    </w:p>
    <w:p w14:paraId="2DA0F030" w14:textId="77777777" w:rsidR="00CD10B2" w:rsidRPr="003A3D58" w:rsidRDefault="00CD10B2" w:rsidP="00CD10B2">
      <w:pPr>
        <w:pStyle w:val="BodyText"/>
        <w:numPr>
          <w:ilvl w:val="0"/>
          <w:numId w:val="6"/>
        </w:numPr>
        <w:rPr>
          <w:rFonts w:ascii="Century Gothic" w:hAnsi="Century Gothic"/>
          <w:i w:val="0"/>
          <w:iCs w:val="0"/>
          <w:sz w:val="20"/>
          <w:szCs w:val="20"/>
          <w:lang w:val="en-CA"/>
        </w:rPr>
      </w:pPr>
      <w:r w:rsidRPr="003A3D58">
        <w:rPr>
          <w:rFonts w:ascii="Century Gothic" w:hAnsi="Century Gothic"/>
          <w:i w:val="0"/>
          <w:iCs w:val="0"/>
          <w:sz w:val="20"/>
          <w:szCs w:val="20"/>
          <w:lang w:val="en-CA"/>
        </w:rPr>
        <w:t>Think Outside Program for Grades 4 and 5</w:t>
      </w:r>
      <w:r w:rsidRPr="003A3D58">
        <w:rPr>
          <w:rFonts w:ascii="Century Gothic" w:hAnsi="Century Gothic"/>
          <w:i w:val="0"/>
          <w:iCs w:val="0"/>
          <w:sz w:val="20"/>
          <w:szCs w:val="20"/>
          <w:lang w:val="en-CA"/>
        </w:rPr>
        <w:br/>
        <w:t>This program encourages outdoor education and environmental awareness.</w:t>
      </w:r>
    </w:p>
    <w:p w14:paraId="122B1D9C" w14:textId="77777777" w:rsidR="00CD10B2" w:rsidRPr="003A3D58" w:rsidRDefault="00CD10B2" w:rsidP="00CD10B2">
      <w:pPr>
        <w:pStyle w:val="BodyText"/>
        <w:numPr>
          <w:ilvl w:val="0"/>
          <w:numId w:val="6"/>
        </w:numPr>
        <w:rPr>
          <w:rFonts w:ascii="Century Gothic" w:hAnsi="Century Gothic"/>
          <w:i w:val="0"/>
          <w:iCs w:val="0"/>
          <w:sz w:val="20"/>
          <w:szCs w:val="20"/>
          <w:lang w:val="en-CA"/>
        </w:rPr>
      </w:pPr>
      <w:r w:rsidRPr="003A3D58">
        <w:rPr>
          <w:rFonts w:ascii="Century Gothic" w:hAnsi="Century Gothic"/>
          <w:i w:val="0"/>
          <w:iCs w:val="0"/>
          <w:sz w:val="20"/>
          <w:szCs w:val="20"/>
          <w:lang w:val="en-CA"/>
        </w:rPr>
        <w:t>Scientists in School</w:t>
      </w:r>
      <w:r w:rsidRPr="003A3D58">
        <w:rPr>
          <w:rFonts w:ascii="Century Gothic" w:hAnsi="Century Gothic"/>
          <w:i w:val="0"/>
          <w:iCs w:val="0"/>
          <w:sz w:val="20"/>
          <w:szCs w:val="20"/>
          <w:lang w:val="en-CA"/>
        </w:rPr>
        <w:br/>
        <w:t>Bringing real-world scientists into the classroom to inspire and educate students.</w:t>
      </w:r>
    </w:p>
    <w:p w14:paraId="1B1B97AE" w14:textId="77777777" w:rsidR="00CD10B2" w:rsidRPr="003A3D58" w:rsidRDefault="00CD10B2" w:rsidP="00CD10B2">
      <w:pPr>
        <w:pStyle w:val="BodyText"/>
        <w:numPr>
          <w:ilvl w:val="0"/>
          <w:numId w:val="6"/>
        </w:numPr>
        <w:rPr>
          <w:rFonts w:ascii="Century Gothic" w:hAnsi="Century Gothic"/>
          <w:i w:val="0"/>
          <w:iCs w:val="0"/>
          <w:sz w:val="20"/>
          <w:szCs w:val="20"/>
          <w:lang w:val="en-CA"/>
        </w:rPr>
      </w:pPr>
      <w:r w:rsidRPr="003A3D58">
        <w:rPr>
          <w:rFonts w:ascii="Century Gothic" w:hAnsi="Century Gothic"/>
          <w:i w:val="0"/>
          <w:iCs w:val="0"/>
          <w:sz w:val="20"/>
          <w:szCs w:val="20"/>
          <w:lang w:val="en-CA"/>
        </w:rPr>
        <w:t>Enhanced Educational Field Trips</w:t>
      </w:r>
      <w:r w:rsidRPr="003A3D58">
        <w:rPr>
          <w:rFonts w:ascii="Century Gothic" w:hAnsi="Century Gothic"/>
          <w:i w:val="0"/>
          <w:iCs w:val="0"/>
          <w:sz w:val="20"/>
          <w:szCs w:val="20"/>
          <w:lang w:val="en-CA"/>
        </w:rPr>
        <w:br/>
        <w:t>Thanks to increased financial support from the School Council, teachers can now offer more educational excursions.</w:t>
      </w:r>
    </w:p>
    <w:p w14:paraId="0C96B5EC" w14:textId="77777777" w:rsidR="00CD10B2" w:rsidRPr="003A3D58" w:rsidRDefault="00CD10B2" w:rsidP="00CD10B2">
      <w:pPr>
        <w:pStyle w:val="BodyText"/>
        <w:numPr>
          <w:ilvl w:val="0"/>
          <w:numId w:val="6"/>
        </w:numPr>
        <w:rPr>
          <w:rFonts w:ascii="Century Gothic" w:hAnsi="Century Gothic"/>
          <w:i w:val="0"/>
          <w:iCs w:val="0"/>
          <w:sz w:val="20"/>
          <w:szCs w:val="20"/>
          <w:lang w:val="en-CA"/>
        </w:rPr>
      </w:pPr>
      <w:r w:rsidRPr="003A3D58">
        <w:rPr>
          <w:rFonts w:ascii="Century Gothic" w:hAnsi="Century Gothic"/>
          <w:i w:val="0"/>
          <w:iCs w:val="0"/>
          <w:sz w:val="20"/>
          <w:szCs w:val="20"/>
          <w:lang w:val="en-CA"/>
        </w:rPr>
        <w:t>Strong Fine Arts Program</w:t>
      </w:r>
      <w:r w:rsidRPr="003A3D58">
        <w:rPr>
          <w:rFonts w:ascii="Century Gothic" w:hAnsi="Century Gothic"/>
          <w:i w:val="0"/>
          <w:iCs w:val="0"/>
          <w:sz w:val="20"/>
          <w:szCs w:val="20"/>
          <w:lang w:val="en-CA"/>
        </w:rPr>
        <w:br/>
        <w:t>Students benefit from a comprehensive fine arts curriculum.</w:t>
      </w:r>
    </w:p>
    <w:p w14:paraId="0CCDCBB2" w14:textId="77777777" w:rsidR="00CD10B2" w:rsidRPr="003A3D58" w:rsidRDefault="00CD10B2" w:rsidP="00CD10B2">
      <w:pPr>
        <w:pStyle w:val="BodyText"/>
        <w:numPr>
          <w:ilvl w:val="0"/>
          <w:numId w:val="6"/>
        </w:numPr>
        <w:rPr>
          <w:rFonts w:ascii="Century Gothic" w:hAnsi="Century Gothic"/>
          <w:i w:val="0"/>
          <w:iCs w:val="0"/>
          <w:sz w:val="20"/>
          <w:szCs w:val="20"/>
          <w:lang w:val="en-CA"/>
        </w:rPr>
      </w:pPr>
      <w:r w:rsidRPr="003A3D58">
        <w:rPr>
          <w:rFonts w:ascii="Century Gothic" w:hAnsi="Century Gothic"/>
          <w:i w:val="0"/>
          <w:iCs w:val="0"/>
          <w:sz w:val="20"/>
          <w:szCs w:val="20"/>
          <w:lang w:val="en-CA"/>
        </w:rPr>
        <w:t>Daily Physical Education and Wellness</w:t>
      </w:r>
      <w:r w:rsidRPr="003A3D58">
        <w:rPr>
          <w:rFonts w:ascii="Century Gothic" w:hAnsi="Century Gothic"/>
          <w:i w:val="0"/>
          <w:iCs w:val="0"/>
          <w:sz w:val="20"/>
          <w:szCs w:val="20"/>
          <w:lang w:val="en-CA"/>
        </w:rPr>
        <w:br/>
        <w:t>Promoting healthy lifestyles through regular physical activity and wellness education.</w:t>
      </w:r>
    </w:p>
    <w:p w14:paraId="4E0C1E8A" w14:textId="77777777" w:rsidR="00CD10B2" w:rsidRPr="003A3D58" w:rsidRDefault="00CD10B2" w:rsidP="00CD10B2">
      <w:pPr>
        <w:pStyle w:val="BodyText"/>
        <w:numPr>
          <w:ilvl w:val="0"/>
          <w:numId w:val="6"/>
        </w:numPr>
        <w:rPr>
          <w:rFonts w:ascii="Century Gothic" w:hAnsi="Century Gothic"/>
          <w:i w:val="0"/>
          <w:iCs w:val="0"/>
          <w:sz w:val="20"/>
          <w:szCs w:val="20"/>
          <w:lang w:val="en-CA"/>
        </w:rPr>
      </w:pPr>
      <w:r w:rsidRPr="003A3D58">
        <w:rPr>
          <w:rFonts w:ascii="Century Gothic" w:hAnsi="Century Gothic"/>
          <w:i w:val="0"/>
          <w:iCs w:val="0"/>
          <w:sz w:val="20"/>
          <w:szCs w:val="20"/>
          <w:lang w:val="en-CA"/>
        </w:rPr>
        <w:t xml:space="preserve">Well-Equipped </w:t>
      </w:r>
      <w:proofErr w:type="spellStart"/>
      <w:r w:rsidRPr="003A3D58">
        <w:rPr>
          <w:rFonts w:ascii="Century Gothic" w:hAnsi="Century Gothic"/>
          <w:i w:val="0"/>
          <w:iCs w:val="0"/>
          <w:sz w:val="20"/>
          <w:szCs w:val="20"/>
          <w:lang w:val="en-CA"/>
        </w:rPr>
        <w:t>Makerspace</w:t>
      </w:r>
      <w:proofErr w:type="spellEnd"/>
      <w:r w:rsidRPr="003A3D58">
        <w:rPr>
          <w:rFonts w:ascii="Century Gothic" w:hAnsi="Century Gothic"/>
          <w:i w:val="0"/>
          <w:iCs w:val="0"/>
          <w:sz w:val="20"/>
          <w:szCs w:val="20"/>
          <w:lang w:val="en-CA"/>
        </w:rPr>
        <w:br/>
        <w:t>A dedicated area with STEM materials that encourages hands-on learning, creativity, and innovation.</w:t>
      </w:r>
    </w:p>
    <w:p w14:paraId="79F28880" w14:textId="77777777" w:rsidR="00C876EF" w:rsidRPr="003A3D58" w:rsidRDefault="00C876EF" w:rsidP="00FE5520">
      <w:pPr>
        <w:pStyle w:val="BodyText"/>
        <w:ind w:left="720"/>
        <w:rPr>
          <w:rFonts w:ascii="Century Gothic" w:hAnsi="Century Gothic"/>
          <w:i w:val="0"/>
          <w:iCs w:val="0"/>
          <w:sz w:val="20"/>
          <w:szCs w:val="20"/>
          <w:lang w:val="en-CA"/>
        </w:rPr>
      </w:pPr>
    </w:p>
    <w:p w14:paraId="282EA43E" w14:textId="41FC7AC9" w:rsidR="005C2EFE" w:rsidRPr="003A3D58" w:rsidRDefault="00CD10B2" w:rsidP="00CD10B2">
      <w:pPr>
        <w:pStyle w:val="BodyText"/>
        <w:rPr>
          <w:rFonts w:ascii="Century Gothic" w:hAnsi="Century Gothic"/>
          <w:i w:val="0"/>
          <w:iCs w:val="0"/>
          <w:sz w:val="20"/>
          <w:szCs w:val="20"/>
        </w:rPr>
      </w:pPr>
      <w:r w:rsidRPr="003A3D58">
        <w:rPr>
          <w:rFonts w:ascii="Century Gothic" w:hAnsi="Century Gothic"/>
          <w:i w:val="0"/>
          <w:iCs w:val="0"/>
          <w:sz w:val="20"/>
          <w:szCs w:val="20"/>
          <w:lang w:val="en-CA"/>
        </w:rPr>
        <w:t>These initiatives collectively enrich the learning experience, fostering well-rounded development and practical skills acquisition.</w:t>
      </w:r>
    </w:p>
    <w:p w14:paraId="45DCFD48" w14:textId="77777777" w:rsidR="00106C53" w:rsidRDefault="00106C53">
      <w:pPr>
        <w:pStyle w:val="BodyText"/>
        <w:rPr>
          <w:sz w:val="20"/>
        </w:rPr>
      </w:pPr>
    </w:p>
    <w:p w14:paraId="49ED8401" w14:textId="77777777" w:rsidR="00106C53" w:rsidRDefault="00106C53">
      <w:pPr>
        <w:pStyle w:val="BodyText"/>
        <w:rPr>
          <w:sz w:val="20"/>
        </w:rPr>
      </w:pPr>
    </w:p>
    <w:p w14:paraId="37EDF3D4" w14:textId="77777777" w:rsidR="00106C53" w:rsidRDefault="009F434C">
      <w:pPr>
        <w:pStyle w:val="BodyText"/>
        <w:spacing w:before="88"/>
        <w:rPr>
          <w:sz w:val="20"/>
        </w:rPr>
      </w:pPr>
      <w:r>
        <w:rPr>
          <w:noProof/>
        </w:rPr>
        <mc:AlternateContent>
          <mc:Choice Requires="wps">
            <w:drawing>
              <wp:anchor distT="0" distB="0" distL="0" distR="0" simplePos="0" relativeHeight="251658246" behindDoc="1" locked="0" layoutInCell="1" allowOverlap="1" wp14:anchorId="2C250575" wp14:editId="234F2DCD">
                <wp:simplePos x="0" y="0"/>
                <wp:positionH relativeFrom="page">
                  <wp:posOffset>434035</wp:posOffset>
                </wp:positionH>
                <wp:positionV relativeFrom="paragraph">
                  <wp:posOffset>220228</wp:posOffset>
                </wp:positionV>
                <wp:extent cx="6858000" cy="426720"/>
                <wp:effectExtent l="0" t="0" r="0" b="0"/>
                <wp:wrapTopAndBottom/>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426720"/>
                        </a:xfrm>
                        <a:prstGeom prst="rect">
                          <a:avLst/>
                        </a:prstGeom>
                        <a:solidFill>
                          <a:srgbClr val="000000"/>
                        </a:solidFill>
                        <a:ln w="0">
                          <a:solidFill>
                            <a:srgbClr val="000000"/>
                          </a:solidFill>
                          <a:prstDash val="solid"/>
                        </a:ln>
                      </wps:spPr>
                      <wps:txbx>
                        <w:txbxContent>
                          <w:p w14:paraId="1A024373" w14:textId="77777777" w:rsidR="00106C53" w:rsidRDefault="009F434C">
                            <w:pPr>
                              <w:spacing w:before="95"/>
                              <w:ind w:left="158"/>
                              <w:rPr>
                                <w:rFonts w:ascii="Calibri"/>
                                <w:b/>
                                <w:color w:val="000000"/>
                                <w:sz w:val="40"/>
                              </w:rPr>
                            </w:pPr>
                            <w:r>
                              <w:rPr>
                                <w:rFonts w:ascii="Calibri"/>
                                <w:b/>
                                <w:color w:val="FFFFFF"/>
                                <w:sz w:val="40"/>
                              </w:rPr>
                              <w:t>SUPPLEMENTAL</w:t>
                            </w:r>
                            <w:r>
                              <w:rPr>
                                <w:rFonts w:ascii="Calibri"/>
                                <w:b/>
                                <w:color w:val="FFFFFF"/>
                                <w:spacing w:val="-21"/>
                                <w:sz w:val="40"/>
                              </w:rPr>
                              <w:t xml:space="preserve"> </w:t>
                            </w:r>
                            <w:r>
                              <w:rPr>
                                <w:rFonts w:ascii="Calibri"/>
                                <w:b/>
                                <w:color w:val="FFFFFF"/>
                                <w:sz w:val="40"/>
                              </w:rPr>
                              <w:t>MEASURE:</w:t>
                            </w:r>
                            <w:r>
                              <w:rPr>
                                <w:rFonts w:ascii="Calibri"/>
                                <w:b/>
                                <w:color w:val="FFFFFF"/>
                                <w:spacing w:val="-22"/>
                                <w:sz w:val="40"/>
                              </w:rPr>
                              <w:t xml:space="preserve"> </w:t>
                            </w:r>
                            <w:r>
                              <w:rPr>
                                <w:rFonts w:ascii="Calibri"/>
                                <w:b/>
                                <w:color w:val="FFFFFF"/>
                                <w:sz w:val="40"/>
                              </w:rPr>
                              <w:t>Lifelong</w:t>
                            </w:r>
                            <w:r>
                              <w:rPr>
                                <w:rFonts w:ascii="Calibri"/>
                                <w:b/>
                                <w:color w:val="FFFFFF"/>
                                <w:spacing w:val="-22"/>
                                <w:sz w:val="40"/>
                              </w:rPr>
                              <w:t xml:space="preserve"> </w:t>
                            </w:r>
                            <w:r>
                              <w:rPr>
                                <w:rFonts w:ascii="Calibri"/>
                                <w:b/>
                                <w:color w:val="FFFFFF"/>
                                <w:spacing w:val="-2"/>
                                <w:sz w:val="40"/>
                              </w:rPr>
                              <w:t>Learning</w:t>
                            </w:r>
                          </w:p>
                        </w:txbxContent>
                      </wps:txbx>
                      <wps:bodyPr wrap="square" lIns="0" tIns="0" rIns="0" bIns="0" rtlCol="0">
                        <a:noAutofit/>
                      </wps:bodyPr>
                    </wps:wsp>
                  </a:graphicData>
                </a:graphic>
              </wp:anchor>
            </w:drawing>
          </mc:Choice>
          <mc:Fallback>
            <w:pict>
              <v:shape w14:anchorId="2C250575" id="Textbox 50" o:spid="_x0000_s1052" type="#_x0000_t202" style="position:absolute;margin-left:34.2pt;margin-top:17.35pt;width:540pt;height:33.6pt;z-index:-25165823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" fillcolor="black" strokeweight="0">
                <v:path arrowok="t"/>
                <v:textbox inset="0,0,0,0">
                  <w:txbxContent>
                    <w:p w14:paraId="1A024373" w14:textId="77777777" w:rsidR="00106C53" w:rsidRDefault="009F434C">
                      <w:pPr>
                        <w:spacing w:before="95"/>
                        <w:ind w:left="158"/>
                        <w:rPr>
                          <w:rFonts w:ascii="Calibri"/>
                          <w:b/>
                          <w:color w:val="000000"/>
                          <w:sz w:val="40"/>
                        </w:rPr>
                      </w:pPr>
                      <w:r>
                        <w:rPr>
                          <w:rFonts w:ascii="Calibri"/>
                          <w:b/>
                          <w:color w:val="FFFFFF"/>
                          <w:sz w:val="40"/>
                        </w:rPr>
                        <w:t>SUPPLEMENTAL</w:t>
                      </w:r>
                      <w:r>
                        <w:rPr>
                          <w:rFonts w:ascii="Calibri"/>
                          <w:b/>
                          <w:color w:val="FFFFFF"/>
                          <w:spacing w:val="-21"/>
                          <w:sz w:val="40"/>
                        </w:rPr>
                        <w:t xml:space="preserve"> </w:t>
                      </w:r>
                      <w:r>
                        <w:rPr>
                          <w:rFonts w:ascii="Calibri"/>
                          <w:b/>
                          <w:color w:val="FFFFFF"/>
                          <w:sz w:val="40"/>
                        </w:rPr>
                        <w:t>MEASURE:</w:t>
                      </w:r>
                      <w:r>
                        <w:rPr>
                          <w:rFonts w:ascii="Calibri"/>
                          <w:b/>
                          <w:color w:val="FFFFFF"/>
                          <w:spacing w:val="-22"/>
                          <w:sz w:val="40"/>
                        </w:rPr>
                        <w:t xml:space="preserve"> </w:t>
                      </w:r>
                      <w:r>
                        <w:rPr>
                          <w:rFonts w:ascii="Calibri"/>
                          <w:b/>
                          <w:color w:val="FFFFFF"/>
                          <w:sz w:val="40"/>
                        </w:rPr>
                        <w:t>Lifelong</w:t>
                      </w:r>
                      <w:r>
                        <w:rPr>
                          <w:rFonts w:ascii="Calibri"/>
                          <w:b/>
                          <w:color w:val="FFFFFF"/>
                          <w:spacing w:val="-22"/>
                          <w:sz w:val="40"/>
                        </w:rPr>
                        <w:t xml:space="preserve"> </w:t>
                      </w:r>
                      <w:r>
                        <w:rPr>
                          <w:rFonts w:ascii="Calibri"/>
                          <w:b/>
                          <w:color w:val="FFFFFF"/>
                          <w:spacing w:val="-2"/>
                          <w:sz w:val="40"/>
                        </w:rPr>
                        <w:t>Learning</w:t>
                      </w:r>
                    </w:p>
                  </w:txbxContent>
                </v:textbox>
                <w10:wrap type="topAndBottom" anchorx="page"/>
              </v:shape>
            </w:pict>
          </mc:Fallback>
        </mc:AlternateContent>
      </w:r>
    </w:p>
    <w:p w14:paraId="3EAFE136" w14:textId="77777777" w:rsidR="00106C53" w:rsidRPr="00E6310A" w:rsidRDefault="009F434C">
      <w:pPr>
        <w:spacing w:before="208" w:line="285" w:lineRule="auto"/>
        <w:ind w:left="207"/>
        <w:rPr>
          <w:rFonts w:ascii="Century Gothic" w:hAnsi="Century Gothic"/>
          <w:sz w:val="20"/>
        </w:rPr>
      </w:pPr>
      <w:r w:rsidRPr="00E6310A">
        <w:rPr>
          <w:rFonts w:ascii="Century Gothic" w:hAnsi="Century Gothic"/>
          <w:sz w:val="20"/>
        </w:rPr>
        <w:t>Percentage</w:t>
      </w:r>
      <w:r w:rsidRPr="00E6310A">
        <w:rPr>
          <w:rFonts w:ascii="Century Gothic" w:hAnsi="Century Gothic"/>
          <w:spacing w:val="-4"/>
          <w:sz w:val="20"/>
        </w:rPr>
        <w:t xml:space="preserve"> </w:t>
      </w:r>
      <w:r w:rsidRPr="00E6310A">
        <w:rPr>
          <w:rFonts w:ascii="Century Gothic" w:hAnsi="Century Gothic"/>
          <w:sz w:val="20"/>
        </w:rPr>
        <w:t>of</w:t>
      </w:r>
      <w:r w:rsidRPr="00E6310A">
        <w:rPr>
          <w:rFonts w:ascii="Century Gothic" w:hAnsi="Century Gothic"/>
          <w:spacing w:val="-5"/>
          <w:sz w:val="20"/>
        </w:rPr>
        <w:t xml:space="preserve"> </w:t>
      </w:r>
      <w:r w:rsidRPr="00E6310A">
        <w:rPr>
          <w:rFonts w:ascii="Century Gothic" w:hAnsi="Century Gothic"/>
          <w:sz w:val="20"/>
        </w:rPr>
        <w:t>teacher</w:t>
      </w:r>
      <w:r w:rsidRPr="00E6310A">
        <w:rPr>
          <w:rFonts w:ascii="Century Gothic" w:hAnsi="Century Gothic"/>
          <w:spacing w:val="-3"/>
          <w:sz w:val="20"/>
        </w:rPr>
        <w:t xml:space="preserve"> </w:t>
      </w:r>
      <w:r w:rsidRPr="00E6310A">
        <w:rPr>
          <w:rFonts w:ascii="Century Gothic" w:hAnsi="Century Gothic"/>
          <w:sz w:val="20"/>
        </w:rPr>
        <w:t>and</w:t>
      </w:r>
      <w:r w:rsidRPr="00E6310A">
        <w:rPr>
          <w:rFonts w:ascii="Century Gothic" w:hAnsi="Century Gothic"/>
          <w:spacing w:val="-3"/>
          <w:sz w:val="20"/>
        </w:rPr>
        <w:t xml:space="preserve"> </w:t>
      </w:r>
      <w:r w:rsidRPr="00E6310A">
        <w:rPr>
          <w:rFonts w:ascii="Century Gothic" w:hAnsi="Century Gothic"/>
          <w:sz w:val="20"/>
        </w:rPr>
        <w:t>parent</w:t>
      </w:r>
      <w:r w:rsidRPr="00E6310A">
        <w:rPr>
          <w:rFonts w:ascii="Century Gothic" w:hAnsi="Century Gothic"/>
          <w:spacing w:val="-3"/>
          <w:sz w:val="20"/>
        </w:rPr>
        <w:t xml:space="preserve"> </w:t>
      </w:r>
      <w:r w:rsidRPr="00E6310A">
        <w:rPr>
          <w:rFonts w:ascii="Century Gothic" w:hAnsi="Century Gothic"/>
          <w:sz w:val="20"/>
        </w:rPr>
        <w:t>satisfaction</w:t>
      </w:r>
      <w:r w:rsidRPr="00E6310A">
        <w:rPr>
          <w:rFonts w:ascii="Century Gothic" w:hAnsi="Century Gothic"/>
          <w:spacing w:val="-3"/>
          <w:sz w:val="20"/>
        </w:rPr>
        <w:t xml:space="preserve"> </w:t>
      </w:r>
      <w:r w:rsidRPr="00E6310A">
        <w:rPr>
          <w:rFonts w:ascii="Century Gothic" w:hAnsi="Century Gothic"/>
          <w:sz w:val="20"/>
        </w:rPr>
        <w:t>that</w:t>
      </w:r>
      <w:r w:rsidRPr="00E6310A">
        <w:rPr>
          <w:rFonts w:ascii="Century Gothic" w:hAnsi="Century Gothic"/>
          <w:spacing w:val="-3"/>
          <w:sz w:val="20"/>
        </w:rPr>
        <w:t xml:space="preserve"> </w:t>
      </w:r>
      <w:r w:rsidRPr="00E6310A">
        <w:rPr>
          <w:rFonts w:ascii="Century Gothic" w:hAnsi="Century Gothic"/>
          <w:sz w:val="20"/>
        </w:rPr>
        <w:t>students</w:t>
      </w:r>
      <w:r w:rsidRPr="00E6310A">
        <w:rPr>
          <w:rFonts w:ascii="Century Gothic" w:hAnsi="Century Gothic"/>
          <w:spacing w:val="-4"/>
          <w:sz w:val="20"/>
        </w:rPr>
        <w:t xml:space="preserve"> </w:t>
      </w:r>
      <w:r w:rsidRPr="00E6310A">
        <w:rPr>
          <w:rFonts w:ascii="Century Gothic" w:hAnsi="Century Gothic"/>
          <w:sz w:val="20"/>
        </w:rPr>
        <w:t>demonstrate</w:t>
      </w:r>
      <w:r w:rsidRPr="00E6310A">
        <w:rPr>
          <w:rFonts w:ascii="Century Gothic" w:hAnsi="Century Gothic"/>
          <w:spacing w:val="-4"/>
          <w:sz w:val="20"/>
        </w:rPr>
        <w:t xml:space="preserve"> </w:t>
      </w:r>
      <w:r w:rsidRPr="00E6310A">
        <w:rPr>
          <w:rFonts w:ascii="Century Gothic" w:hAnsi="Century Gothic"/>
          <w:sz w:val="20"/>
        </w:rPr>
        <w:t>the</w:t>
      </w:r>
      <w:r w:rsidRPr="00E6310A">
        <w:rPr>
          <w:rFonts w:ascii="Century Gothic" w:hAnsi="Century Gothic"/>
          <w:spacing w:val="-4"/>
          <w:sz w:val="20"/>
        </w:rPr>
        <w:t xml:space="preserve"> </w:t>
      </w:r>
      <w:r w:rsidRPr="00E6310A">
        <w:rPr>
          <w:rFonts w:ascii="Century Gothic" w:hAnsi="Century Gothic"/>
          <w:sz w:val="20"/>
        </w:rPr>
        <w:t>knowledge,</w:t>
      </w:r>
      <w:r w:rsidRPr="00E6310A">
        <w:rPr>
          <w:rFonts w:ascii="Century Gothic" w:hAnsi="Century Gothic"/>
          <w:spacing w:val="-1"/>
          <w:sz w:val="20"/>
        </w:rPr>
        <w:t xml:space="preserve"> </w:t>
      </w:r>
      <w:r w:rsidRPr="00E6310A">
        <w:rPr>
          <w:rFonts w:ascii="Century Gothic" w:hAnsi="Century Gothic"/>
          <w:sz w:val="20"/>
        </w:rPr>
        <w:t>skills</w:t>
      </w:r>
      <w:r w:rsidRPr="00E6310A">
        <w:rPr>
          <w:rFonts w:ascii="Century Gothic" w:hAnsi="Century Gothic"/>
          <w:spacing w:val="-5"/>
          <w:sz w:val="20"/>
        </w:rPr>
        <w:t xml:space="preserve"> </w:t>
      </w:r>
      <w:r w:rsidRPr="00E6310A">
        <w:rPr>
          <w:rFonts w:ascii="Century Gothic" w:hAnsi="Century Gothic"/>
          <w:sz w:val="20"/>
        </w:rPr>
        <w:t>and</w:t>
      </w:r>
      <w:r w:rsidRPr="00E6310A">
        <w:rPr>
          <w:rFonts w:ascii="Century Gothic" w:hAnsi="Century Gothic"/>
          <w:spacing w:val="-3"/>
          <w:sz w:val="20"/>
        </w:rPr>
        <w:t xml:space="preserve"> </w:t>
      </w:r>
      <w:r w:rsidRPr="00E6310A">
        <w:rPr>
          <w:rFonts w:ascii="Century Gothic" w:hAnsi="Century Gothic"/>
          <w:sz w:val="20"/>
        </w:rPr>
        <w:t>attitudes</w:t>
      </w:r>
      <w:r w:rsidRPr="00E6310A">
        <w:rPr>
          <w:rFonts w:ascii="Century Gothic" w:hAnsi="Century Gothic"/>
          <w:spacing w:val="-5"/>
          <w:sz w:val="20"/>
        </w:rPr>
        <w:t xml:space="preserve"> </w:t>
      </w:r>
      <w:r w:rsidRPr="00E6310A">
        <w:rPr>
          <w:rFonts w:ascii="Century Gothic" w:hAnsi="Century Gothic"/>
          <w:sz w:val="20"/>
        </w:rPr>
        <w:t>necessary</w:t>
      </w:r>
      <w:r w:rsidRPr="00E6310A">
        <w:rPr>
          <w:rFonts w:ascii="Century Gothic" w:hAnsi="Century Gothic"/>
          <w:spacing w:val="-3"/>
          <w:sz w:val="20"/>
        </w:rPr>
        <w:t xml:space="preserve"> </w:t>
      </w:r>
      <w:r w:rsidRPr="00E6310A">
        <w:rPr>
          <w:rFonts w:ascii="Century Gothic" w:hAnsi="Century Gothic"/>
          <w:sz w:val="20"/>
        </w:rPr>
        <w:t>for</w:t>
      </w:r>
      <w:r w:rsidRPr="00E6310A">
        <w:rPr>
          <w:rFonts w:ascii="Century Gothic" w:hAnsi="Century Gothic"/>
          <w:spacing w:val="-3"/>
          <w:sz w:val="20"/>
        </w:rPr>
        <w:t xml:space="preserve"> </w:t>
      </w:r>
      <w:r w:rsidRPr="00E6310A">
        <w:rPr>
          <w:rFonts w:ascii="Century Gothic" w:hAnsi="Century Gothic"/>
          <w:sz w:val="20"/>
        </w:rPr>
        <w:t xml:space="preserve">lifelong </w:t>
      </w:r>
      <w:r w:rsidRPr="00E6310A">
        <w:rPr>
          <w:rFonts w:ascii="Century Gothic" w:hAnsi="Century Gothic"/>
          <w:spacing w:val="-2"/>
          <w:sz w:val="20"/>
        </w:rPr>
        <w:t>learning.</w:t>
      </w:r>
    </w:p>
    <w:p w14:paraId="7C5F9C3F" w14:textId="34B5DCAB" w:rsidR="00106C53" w:rsidRDefault="00644348">
      <w:pPr>
        <w:pStyle w:val="BodyText"/>
        <w:spacing w:before="9"/>
        <w:rPr>
          <w:rFonts w:ascii="Calibri"/>
          <w:i w:val="0"/>
          <w:sz w:val="16"/>
        </w:rPr>
      </w:pPr>
      <w:r>
        <w:rPr>
          <w:rFonts w:ascii="Calibri"/>
          <w:i w:val="0"/>
          <w:noProof/>
          <w:sz w:val="16"/>
        </w:rPr>
        <w:drawing>
          <wp:inline distT="0" distB="0" distL="0" distR="0" wp14:anchorId="6E772D41" wp14:editId="71969817">
            <wp:extent cx="5461000" cy="1727200"/>
            <wp:effectExtent l="0" t="0" r="0" b="0"/>
            <wp:docPr id="390061324" name="Picture 9"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61324" name="Picture 9" descr="A screenshot of a graph&#10;&#10;Description automatically generated"/>
                    <pic:cNvPicPr/>
                  </pic:nvPicPr>
                  <pic:blipFill rotWithShape="1">
                    <a:blip r:embed="rId19">
                      <a:extLst>
                        <a:ext uri="{28A0092B-C50C-407E-A947-70E740481C1C}">
                          <a14:useLocalDpi xmlns:a14="http://schemas.microsoft.com/office/drawing/2010/main" val="0"/>
                        </a:ext>
                      </a:extLst>
                    </a:blip>
                    <a:srcRect t="14466"/>
                    <a:stretch/>
                  </pic:blipFill>
                  <pic:spPr bwMode="auto">
                    <a:xfrm>
                      <a:off x="0" y="0"/>
                      <a:ext cx="5461000" cy="1727200"/>
                    </a:xfrm>
                    <a:prstGeom prst="rect">
                      <a:avLst/>
                    </a:prstGeom>
                    <a:ln>
                      <a:noFill/>
                    </a:ln>
                    <a:extLst>
                      <a:ext uri="{53640926-AAD7-44D8-BBD7-CCE9431645EC}">
                        <a14:shadowObscured xmlns:a14="http://schemas.microsoft.com/office/drawing/2010/main"/>
                      </a:ext>
                    </a:extLst>
                  </pic:spPr>
                </pic:pic>
              </a:graphicData>
            </a:graphic>
          </wp:inline>
        </w:drawing>
      </w:r>
    </w:p>
    <w:p w14:paraId="7AFA0F99" w14:textId="77777777" w:rsidR="00106C53" w:rsidRDefault="00106C53">
      <w:pPr>
        <w:pStyle w:val="BodyText"/>
        <w:spacing w:before="1"/>
        <w:rPr>
          <w:rFonts w:ascii="Calibri"/>
          <w:i w:val="0"/>
          <w:sz w:val="20"/>
        </w:rPr>
      </w:pPr>
    </w:p>
    <w:p w14:paraId="5FA7682B" w14:textId="05E0DBFF" w:rsidR="00CD10B2" w:rsidRPr="00E6310A" w:rsidRDefault="009F434C" w:rsidP="00267409">
      <w:pPr>
        <w:pStyle w:val="Heading2"/>
        <w:ind w:left="207"/>
        <w:rPr>
          <w:rFonts w:ascii="Century Gothic" w:hAnsi="Century Gothic"/>
          <w:spacing w:val="-2"/>
          <w:sz w:val="20"/>
          <w:szCs w:val="20"/>
          <w:u w:val="single"/>
        </w:rPr>
      </w:pPr>
      <w:r w:rsidRPr="00E6310A">
        <w:rPr>
          <w:rFonts w:ascii="Century Gothic" w:hAnsi="Century Gothic"/>
          <w:spacing w:val="-2"/>
          <w:sz w:val="20"/>
          <w:szCs w:val="20"/>
          <w:u w:val="single"/>
        </w:rPr>
        <w:t>Evaluation</w:t>
      </w:r>
    </w:p>
    <w:p w14:paraId="792E0CE4" w14:textId="0A449433" w:rsidR="00CD10B2" w:rsidRPr="00E6310A" w:rsidRDefault="00CD10B2" w:rsidP="00CD10B2">
      <w:pPr>
        <w:pStyle w:val="Heading2"/>
        <w:ind w:left="207"/>
        <w:rPr>
          <w:rFonts w:ascii="Century Gothic" w:hAnsi="Century Gothic"/>
          <w:sz w:val="20"/>
          <w:szCs w:val="20"/>
          <w:lang w:val="en-CA"/>
        </w:rPr>
      </w:pPr>
      <w:r w:rsidRPr="00E6310A">
        <w:rPr>
          <w:rFonts w:ascii="Century Gothic" w:hAnsi="Century Gothic"/>
          <w:sz w:val="20"/>
          <w:szCs w:val="20"/>
          <w:lang w:val="en-CA"/>
        </w:rPr>
        <w:t>STEM (Science, Technology, Engineering, and Mathematics) materials provide an excellent opportunity to bridge the gap between classroom learning and real-world applications. By incorporating these resources into the curriculum, students can:</w:t>
      </w:r>
    </w:p>
    <w:p w14:paraId="4E98CFC1" w14:textId="77777777" w:rsidR="00E6310A" w:rsidRPr="00E6310A" w:rsidRDefault="00E6310A" w:rsidP="00CD10B2">
      <w:pPr>
        <w:pStyle w:val="Heading2"/>
        <w:ind w:left="207"/>
        <w:rPr>
          <w:rFonts w:ascii="Century Gothic" w:hAnsi="Century Gothic"/>
          <w:sz w:val="20"/>
          <w:szCs w:val="20"/>
          <w:lang w:val="en-CA"/>
        </w:rPr>
      </w:pPr>
    </w:p>
    <w:p w14:paraId="76B173EC" w14:textId="77777777" w:rsidR="00CD10B2" w:rsidRPr="00E6310A" w:rsidRDefault="00CD10B2" w:rsidP="00CD10B2">
      <w:pPr>
        <w:pStyle w:val="Heading2"/>
        <w:numPr>
          <w:ilvl w:val="0"/>
          <w:numId w:val="4"/>
        </w:numPr>
        <w:rPr>
          <w:rFonts w:ascii="Century Gothic" w:hAnsi="Century Gothic"/>
          <w:sz w:val="20"/>
          <w:szCs w:val="20"/>
          <w:lang w:val="en-CA"/>
        </w:rPr>
      </w:pPr>
      <w:r w:rsidRPr="00E6310A">
        <w:rPr>
          <w:rFonts w:ascii="Century Gothic" w:hAnsi="Century Gothic"/>
          <w:sz w:val="20"/>
          <w:szCs w:val="20"/>
          <w:lang w:val="en-CA"/>
        </w:rPr>
        <w:t>Demonstrate practical applications of theoretical concepts</w:t>
      </w:r>
    </w:p>
    <w:p w14:paraId="10B9108F" w14:textId="77777777" w:rsidR="00CD10B2" w:rsidRPr="00E6310A" w:rsidRDefault="00CD10B2" w:rsidP="00CD10B2">
      <w:pPr>
        <w:pStyle w:val="Heading2"/>
        <w:numPr>
          <w:ilvl w:val="0"/>
          <w:numId w:val="4"/>
        </w:numPr>
        <w:rPr>
          <w:rFonts w:ascii="Century Gothic" w:hAnsi="Century Gothic"/>
          <w:sz w:val="20"/>
          <w:szCs w:val="20"/>
          <w:lang w:val="en-CA"/>
        </w:rPr>
      </w:pPr>
      <w:r w:rsidRPr="00E6310A">
        <w:rPr>
          <w:rFonts w:ascii="Century Gothic" w:hAnsi="Century Gothic"/>
          <w:sz w:val="20"/>
          <w:szCs w:val="20"/>
          <w:lang w:val="en-CA"/>
        </w:rPr>
        <w:t>Enhance student engagement through hands-on activities</w:t>
      </w:r>
    </w:p>
    <w:p w14:paraId="3BBA1AEC" w14:textId="0F3A79BA" w:rsidR="00CD10B2" w:rsidRPr="00E6310A" w:rsidRDefault="00CD10B2" w:rsidP="00995ADB">
      <w:pPr>
        <w:pStyle w:val="Heading2"/>
        <w:numPr>
          <w:ilvl w:val="0"/>
          <w:numId w:val="4"/>
        </w:numPr>
        <w:rPr>
          <w:rFonts w:ascii="Century Gothic" w:hAnsi="Century Gothic"/>
          <w:sz w:val="20"/>
          <w:szCs w:val="20"/>
          <w:lang w:val="en-CA"/>
        </w:rPr>
      </w:pPr>
      <w:r w:rsidRPr="00E6310A">
        <w:rPr>
          <w:rFonts w:ascii="Century Gothic" w:hAnsi="Century Gothic"/>
          <w:sz w:val="20"/>
          <w:szCs w:val="20"/>
          <w:lang w:val="en-CA"/>
        </w:rPr>
        <w:t>Foster problem-solving skills in real-world contexts</w:t>
      </w:r>
      <w:r w:rsidR="00995ADB" w:rsidRPr="00E6310A">
        <w:rPr>
          <w:rFonts w:ascii="Century Gothic" w:hAnsi="Century Gothic"/>
          <w:sz w:val="20"/>
          <w:szCs w:val="20"/>
          <w:lang w:val="en-CA"/>
        </w:rPr>
        <w:t xml:space="preserve">. </w:t>
      </w:r>
      <w:r w:rsidRPr="00E6310A">
        <w:rPr>
          <w:rFonts w:ascii="Century Gothic" w:hAnsi="Century Gothic"/>
          <w:sz w:val="20"/>
          <w:szCs w:val="20"/>
          <w:lang w:val="en-CA"/>
        </w:rPr>
        <w:t>Enhancing Cognitive Skills through Inquiry-Based Learning. The implementation of inquiry-based learning and critical thinking processes will significantly improve students' cognitive abilities. This approach:</w:t>
      </w:r>
    </w:p>
    <w:p w14:paraId="6DA7A706" w14:textId="77777777" w:rsidR="00CD10B2" w:rsidRPr="00E6310A" w:rsidRDefault="00CD10B2" w:rsidP="00443836">
      <w:pPr>
        <w:pStyle w:val="Heading2"/>
        <w:numPr>
          <w:ilvl w:val="0"/>
          <w:numId w:val="16"/>
        </w:numPr>
        <w:rPr>
          <w:rFonts w:ascii="Century Gothic" w:hAnsi="Century Gothic"/>
          <w:sz w:val="20"/>
          <w:szCs w:val="20"/>
          <w:lang w:val="en-CA"/>
        </w:rPr>
      </w:pPr>
      <w:r w:rsidRPr="00E6310A">
        <w:rPr>
          <w:rFonts w:ascii="Century Gothic" w:hAnsi="Century Gothic"/>
          <w:sz w:val="20"/>
          <w:szCs w:val="20"/>
          <w:lang w:val="en-CA"/>
        </w:rPr>
        <w:t>Encourages students to ask questions and seek answers independently</w:t>
      </w:r>
    </w:p>
    <w:p w14:paraId="53BF8278" w14:textId="60D163D0" w:rsidR="00CD10B2" w:rsidRPr="00E6310A" w:rsidRDefault="00CD10B2" w:rsidP="00CD10B2">
      <w:pPr>
        <w:pStyle w:val="Heading2"/>
        <w:numPr>
          <w:ilvl w:val="0"/>
          <w:numId w:val="5"/>
        </w:numPr>
        <w:rPr>
          <w:rFonts w:ascii="Century Gothic" w:hAnsi="Century Gothic"/>
          <w:sz w:val="20"/>
          <w:szCs w:val="20"/>
          <w:lang w:val="en-CA"/>
        </w:rPr>
      </w:pPr>
      <w:r w:rsidRPr="00E6310A">
        <w:rPr>
          <w:rFonts w:ascii="Century Gothic" w:hAnsi="Century Gothic"/>
          <w:sz w:val="20"/>
          <w:szCs w:val="20"/>
          <w:lang w:val="en-CA"/>
        </w:rPr>
        <w:t xml:space="preserve"> </w:t>
      </w:r>
      <w:r w:rsidR="00834503" w:rsidRPr="00E6310A">
        <w:rPr>
          <w:rFonts w:ascii="Century Gothic" w:hAnsi="Century Gothic"/>
          <w:sz w:val="20"/>
          <w:szCs w:val="20"/>
          <w:lang w:val="en-CA"/>
        </w:rPr>
        <w:t>Provid</w:t>
      </w:r>
      <w:r w:rsidR="005F40CB" w:rsidRPr="00E6310A">
        <w:rPr>
          <w:rFonts w:ascii="Century Gothic" w:hAnsi="Century Gothic"/>
          <w:sz w:val="20"/>
          <w:szCs w:val="20"/>
          <w:lang w:val="en-CA"/>
        </w:rPr>
        <w:t xml:space="preserve">es </w:t>
      </w:r>
      <w:r w:rsidRPr="00E6310A">
        <w:rPr>
          <w:rFonts w:ascii="Century Gothic" w:hAnsi="Century Gothic"/>
          <w:sz w:val="20"/>
          <w:szCs w:val="20"/>
          <w:lang w:val="en-CA"/>
        </w:rPr>
        <w:t>analytical and evaluative skills</w:t>
      </w:r>
    </w:p>
    <w:p w14:paraId="74FD2802" w14:textId="77777777" w:rsidR="00CD10B2" w:rsidRPr="00E6310A" w:rsidRDefault="00CD10B2" w:rsidP="004E5653">
      <w:pPr>
        <w:pStyle w:val="Heading2"/>
        <w:numPr>
          <w:ilvl w:val="0"/>
          <w:numId w:val="5"/>
        </w:numPr>
        <w:rPr>
          <w:rFonts w:ascii="Century Gothic" w:hAnsi="Century Gothic"/>
          <w:sz w:val="20"/>
          <w:szCs w:val="20"/>
          <w:lang w:val="en-CA"/>
        </w:rPr>
      </w:pPr>
      <w:r w:rsidRPr="00E6310A">
        <w:rPr>
          <w:rFonts w:ascii="Century Gothic" w:hAnsi="Century Gothic"/>
          <w:sz w:val="20"/>
          <w:szCs w:val="20"/>
          <w:lang w:val="en-CA"/>
        </w:rPr>
        <w:t>Promotes deeper understanding of complex concepts</w:t>
      </w:r>
    </w:p>
    <w:p w14:paraId="170F00CA" w14:textId="77777777" w:rsidR="00CD10B2" w:rsidRPr="00E6310A" w:rsidRDefault="00CD10B2">
      <w:pPr>
        <w:pStyle w:val="Heading2"/>
        <w:ind w:left="207"/>
        <w:rPr>
          <w:rFonts w:ascii="Century Gothic" w:hAnsi="Century Gothic"/>
          <w:sz w:val="20"/>
          <w:szCs w:val="20"/>
        </w:rPr>
      </w:pPr>
    </w:p>
    <w:p w14:paraId="18A1FE0E" w14:textId="0D266FB6" w:rsidR="00106C53" w:rsidRPr="00E6310A" w:rsidRDefault="005C2EFE" w:rsidP="005C2EFE">
      <w:pPr>
        <w:spacing w:before="166"/>
        <w:rPr>
          <w:rFonts w:ascii="Century Gothic" w:hAnsi="Century Gothic"/>
          <w:sz w:val="20"/>
          <w:szCs w:val="20"/>
        </w:rPr>
      </w:pPr>
      <w:r w:rsidRPr="00E6310A">
        <w:rPr>
          <w:rFonts w:ascii="Century Gothic" w:hAnsi="Century Gothic"/>
          <w:sz w:val="20"/>
          <w:szCs w:val="20"/>
        </w:rPr>
        <w:t xml:space="preserve"> </w:t>
      </w:r>
    </w:p>
    <w:sectPr w:rsidR="00106C53" w:rsidRPr="00E6310A">
      <w:pgSz w:w="12240" w:h="15840"/>
      <w:pgMar w:top="720" w:right="380" w:bottom="280" w:left="5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22548F"/>
    <w:multiLevelType w:val="multilevel"/>
    <w:tmpl w:val="22CAF6F4"/>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3193B45"/>
    <w:multiLevelType w:val="hybridMultilevel"/>
    <w:tmpl w:val="299EE366"/>
    <w:lvl w:ilvl="0" w:tplc="04090003">
      <w:start w:val="1"/>
      <w:numFmt w:val="bullet"/>
      <w:lvlText w:val="o"/>
      <w:lvlJc w:val="left"/>
      <w:pPr>
        <w:ind w:left="1004" w:hanging="360"/>
      </w:pPr>
      <w:rPr>
        <w:rFonts w:ascii="Courier New" w:hAnsi="Courier New" w:cs="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 w15:restartNumberingAfterBreak="0">
    <w:nsid w:val="2BD01308"/>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C37091"/>
    <w:multiLevelType w:val="hybridMultilevel"/>
    <w:tmpl w:val="92B49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F93698"/>
    <w:multiLevelType w:val="multilevel"/>
    <w:tmpl w:val="4FC6DD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B6D5E74"/>
    <w:multiLevelType w:val="multilevel"/>
    <w:tmpl w:val="B6DEF5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F5D7991"/>
    <w:multiLevelType w:val="multilevel"/>
    <w:tmpl w:val="6DE084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342504D"/>
    <w:multiLevelType w:val="multilevel"/>
    <w:tmpl w:val="CDE09E34"/>
    <w:lvl w:ilvl="0">
      <w:start w:val="1"/>
      <w:numFmt w:val="decimal"/>
      <w:lvlText w:val="%1."/>
      <w:lvlJc w:val="left"/>
      <w:pPr>
        <w:tabs>
          <w:tab w:val="num" w:pos="720"/>
        </w:tabs>
        <w:ind w:left="720" w:hanging="360"/>
      </w:pPr>
      <w:rPr>
        <w:b/>
        <w:bCs/>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370D6F"/>
    <w:multiLevelType w:val="multilevel"/>
    <w:tmpl w:val="6C9CFDE2"/>
    <w:lvl w:ilvl="0">
      <w:start w:val="1"/>
      <w:numFmt w:val="bullet"/>
      <w:lvlText w:val="o"/>
      <w:lvlJc w:val="left"/>
      <w:pPr>
        <w:tabs>
          <w:tab w:val="num" w:pos="1080"/>
        </w:tabs>
        <w:ind w:left="1080" w:hanging="360"/>
      </w:pPr>
      <w:rPr>
        <w:rFonts w:ascii="Courier New" w:hAnsi="Courier New" w:cs="Courier New" w:hint="default"/>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9" w15:restartNumberingAfterBreak="0">
    <w:nsid w:val="5897694E"/>
    <w:multiLevelType w:val="multilevel"/>
    <w:tmpl w:val="54885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3271BA8"/>
    <w:multiLevelType w:val="hybridMultilevel"/>
    <w:tmpl w:val="3E8A8746"/>
    <w:lvl w:ilvl="0" w:tplc="FFFFFFF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15:restartNumberingAfterBreak="0">
    <w:nsid w:val="65635618"/>
    <w:multiLevelType w:val="hybridMultilevel"/>
    <w:tmpl w:val="3C2AA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131C06"/>
    <w:multiLevelType w:val="hybridMultilevel"/>
    <w:tmpl w:val="A2FC2B8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6C0C5109"/>
    <w:multiLevelType w:val="hybridMultilevel"/>
    <w:tmpl w:val="B5AE6300"/>
    <w:lvl w:ilvl="0" w:tplc="67A6E4E4">
      <w:start w:val="1"/>
      <w:numFmt w:val="decimal"/>
      <w:lvlText w:val="%1."/>
      <w:lvlJc w:val="left"/>
      <w:pPr>
        <w:ind w:left="540" w:hanging="360"/>
      </w:pPr>
      <w:rPr>
        <w:rFonts w:hint="default"/>
        <w:b/>
        <w:color w:val="000000" w:themeColor="text1"/>
        <w:u w:val="none"/>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4" w15:restartNumberingAfterBreak="0">
    <w:nsid w:val="79B26B02"/>
    <w:multiLevelType w:val="multilevel"/>
    <w:tmpl w:val="BD725DC0"/>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FFD7049"/>
    <w:multiLevelType w:val="hybridMultilevel"/>
    <w:tmpl w:val="FC3043CA"/>
    <w:lvl w:ilvl="0" w:tplc="FFFFFFFF">
      <w:start w:val="1"/>
      <w:numFmt w:val="decimal"/>
      <w:lvlText w:val="%1."/>
      <w:lvlJc w:val="left"/>
      <w:pPr>
        <w:ind w:left="627" w:hanging="360"/>
      </w:pPr>
      <w:rPr>
        <w:rFonts w:hint="default"/>
      </w:rPr>
    </w:lvl>
    <w:lvl w:ilvl="1" w:tplc="04090019" w:tentative="1">
      <w:start w:val="1"/>
      <w:numFmt w:val="lowerLetter"/>
      <w:lvlText w:val="%2."/>
      <w:lvlJc w:val="left"/>
      <w:pPr>
        <w:ind w:left="1347" w:hanging="360"/>
      </w:pPr>
    </w:lvl>
    <w:lvl w:ilvl="2" w:tplc="0409001B" w:tentative="1">
      <w:start w:val="1"/>
      <w:numFmt w:val="lowerRoman"/>
      <w:lvlText w:val="%3."/>
      <w:lvlJc w:val="right"/>
      <w:pPr>
        <w:ind w:left="2067" w:hanging="180"/>
      </w:pPr>
    </w:lvl>
    <w:lvl w:ilvl="3" w:tplc="0409000F" w:tentative="1">
      <w:start w:val="1"/>
      <w:numFmt w:val="decimal"/>
      <w:lvlText w:val="%4."/>
      <w:lvlJc w:val="left"/>
      <w:pPr>
        <w:ind w:left="2787" w:hanging="360"/>
      </w:pPr>
    </w:lvl>
    <w:lvl w:ilvl="4" w:tplc="04090019" w:tentative="1">
      <w:start w:val="1"/>
      <w:numFmt w:val="lowerLetter"/>
      <w:lvlText w:val="%5."/>
      <w:lvlJc w:val="left"/>
      <w:pPr>
        <w:ind w:left="3507" w:hanging="360"/>
      </w:pPr>
    </w:lvl>
    <w:lvl w:ilvl="5" w:tplc="0409001B" w:tentative="1">
      <w:start w:val="1"/>
      <w:numFmt w:val="lowerRoman"/>
      <w:lvlText w:val="%6."/>
      <w:lvlJc w:val="right"/>
      <w:pPr>
        <w:ind w:left="4227" w:hanging="180"/>
      </w:pPr>
    </w:lvl>
    <w:lvl w:ilvl="6" w:tplc="0409000F" w:tentative="1">
      <w:start w:val="1"/>
      <w:numFmt w:val="decimal"/>
      <w:lvlText w:val="%7."/>
      <w:lvlJc w:val="left"/>
      <w:pPr>
        <w:ind w:left="4947" w:hanging="360"/>
      </w:pPr>
    </w:lvl>
    <w:lvl w:ilvl="7" w:tplc="04090019" w:tentative="1">
      <w:start w:val="1"/>
      <w:numFmt w:val="lowerLetter"/>
      <w:lvlText w:val="%8."/>
      <w:lvlJc w:val="left"/>
      <w:pPr>
        <w:ind w:left="5667" w:hanging="360"/>
      </w:pPr>
    </w:lvl>
    <w:lvl w:ilvl="8" w:tplc="0409001B" w:tentative="1">
      <w:start w:val="1"/>
      <w:numFmt w:val="lowerRoman"/>
      <w:lvlText w:val="%9."/>
      <w:lvlJc w:val="right"/>
      <w:pPr>
        <w:ind w:left="6387" w:hanging="180"/>
      </w:pPr>
    </w:lvl>
  </w:abstractNum>
  <w:num w:numId="1" w16cid:durableId="1408772190">
    <w:abstractNumId w:val="2"/>
  </w:num>
  <w:num w:numId="2" w16cid:durableId="1683362155">
    <w:abstractNumId w:val="11"/>
  </w:num>
  <w:num w:numId="3" w16cid:durableId="741759666">
    <w:abstractNumId w:val="3"/>
  </w:num>
  <w:num w:numId="4" w16cid:durableId="614596926">
    <w:abstractNumId w:val="5"/>
  </w:num>
  <w:num w:numId="5" w16cid:durableId="1232422570">
    <w:abstractNumId w:val="8"/>
  </w:num>
  <w:num w:numId="6" w16cid:durableId="568155007">
    <w:abstractNumId w:val="14"/>
  </w:num>
  <w:num w:numId="7" w16cid:durableId="1162352403">
    <w:abstractNumId w:val="0"/>
  </w:num>
  <w:num w:numId="8" w16cid:durableId="2090733368">
    <w:abstractNumId w:val="7"/>
  </w:num>
  <w:num w:numId="9" w16cid:durableId="1412116796">
    <w:abstractNumId w:val="9"/>
  </w:num>
  <w:num w:numId="10" w16cid:durableId="2123305464">
    <w:abstractNumId w:val="6"/>
  </w:num>
  <w:num w:numId="11" w16cid:durableId="2062439321">
    <w:abstractNumId w:val="4"/>
  </w:num>
  <w:num w:numId="12" w16cid:durableId="1675495046">
    <w:abstractNumId w:val="15"/>
  </w:num>
  <w:num w:numId="13" w16cid:durableId="592318575">
    <w:abstractNumId w:val="10"/>
  </w:num>
  <w:num w:numId="14" w16cid:durableId="93287956">
    <w:abstractNumId w:val="13"/>
  </w:num>
  <w:num w:numId="15" w16cid:durableId="251815451">
    <w:abstractNumId w:val="12"/>
  </w:num>
  <w:num w:numId="16" w16cid:durableId="17180487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C53"/>
    <w:rsid w:val="00004F10"/>
    <w:rsid w:val="00034A15"/>
    <w:rsid w:val="000438FD"/>
    <w:rsid w:val="000544AC"/>
    <w:rsid w:val="00054932"/>
    <w:rsid w:val="00055192"/>
    <w:rsid w:val="00062D52"/>
    <w:rsid w:val="0007003B"/>
    <w:rsid w:val="00071B22"/>
    <w:rsid w:val="00075310"/>
    <w:rsid w:val="000A1DF1"/>
    <w:rsid w:val="000B2F5C"/>
    <w:rsid w:val="000C5877"/>
    <w:rsid w:val="000F19A1"/>
    <w:rsid w:val="00106C53"/>
    <w:rsid w:val="00114F72"/>
    <w:rsid w:val="00123498"/>
    <w:rsid w:val="001241C6"/>
    <w:rsid w:val="001471A2"/>
    <w:rsid w:val="00157788"/>
    <w:rsid w:val="00157AAF"/>
    <w:rsid w:val="001821F6"/>
    <w:rsid w:val="0018709B"/>
    <w:rsid w:val="0019149E"/>
    <w:rsid w:val="001922F4"/>
    <w:rsid w:val="001B44F4"/>
    <w:rsid w:val="001E304F"/>
    <w:rsid w:val="001F505F"/>
    <w:rsid w:val="00204721"/>
    <w:rsid w:val="00204A57"/>
    <w:rsid w:val="0020651E"/>
    <w:rsid w:val="00217587"/>
    <w:rsid w:val="00246FC1"/>
    <w:rsid w:val="002650EA"/>
    <w:rsid w:val="00267409"/>
    <w:rsid w:val="002C1B2F"/>
    <w:rsid w:val="002C77B2"/>
    <w:rsid w:val="002D6504"/>
    <w:rsid w:val="002E059B"/>
    <w:rsid w:val="002F0DB5"/>
    <w:rsid w:val="00317566"/>
    <w:rsid w:val="00317D52"/>
    <w:rsid w:val="003313CA"/>
    <w:rsid w:val="003471AA"/>
    <w:rsid w:val="0035200B"/>
    <w:rsid w:val="00357C1E"/>
    <w:rsid w:val="003604BF"/>
    <w:rsid w:val="0036219F"/>
    <w:rsid w:val="00366B4D"/>
    <w:rsid w:val="00367B63"/>
    <w:rsid w:val="0037282C"/>
    <w:rsid w:val="003950F5"/>
    <w:rsid w:val="003A3D58"/>
    <w:rsid w:val="003A6C03"/>
    <w:rsid w:val="003B14A0"/>
    <w:rsid w:val="003B4AEC"/>
    <w:rsid w:val="003B6090"/>
    <w:rsid w:val="003C68A9"/>
    <w:rsid w:val="003C6D4E"/>
    <w:rsid w:val="003D1CA5"/>
    <w:rsid w:val="003D1E37"/>
    <w:rsid w:val="003D243B"/>
    <w:rsid w:val="003F2579"/>
    <w:rsid w:val="00402CDE"/>
    <w:rsid w:val="00431AE4"/>
    <w:rsid w:val="00443836"/>
    <w:rsid w:val="0045157D"/>
    <w:rsid w:val="00456237"/>
    <w:rsid w:val="00475B0F"/>
    <w:rsid w:val="004D44F9"/>
    <w:rsid w:val="004E5653"/>
    <w:rsid w:val="004F4332"/>
    <w:rsid w:val="004F499E"/>
    <w:rsid w:val="00512CE9"/>
    <w:rsid w:val="00515668"/>
    <w:rsid w:val="0051643D"/>
    <w:rsid w:val="005164E3"/>
    <w:rsid w:val="00551724"/>
    <w:rsid w:val="005713EA"/>
    <w:rsid w:val="00580D08"/>
    <w:rsid w:val="00581FC4"/>
    <w:rsid w:val="005A2335"/>
    <w:rsid w:val="005A750A"/>
    <w:rsid w:val="005C0CAD"/>
    <w:rsid w:val="005C2EFE"/>
    <w:rsid w:val="005D4EC4"/>
    <w:rsid w:val="005E7112"/>
    <w:rsid w:val="005F40C7"/>
    <w:rsid w:val="005F40CB"/>
    <w:rsid w:val="005F4553"/>
    <w:rsid w:val="005F6CDB"/>
    <w:rsid w:val="00613D56"/>
    <w:rsid w:val="00644348"/>
    <w:rsid w:val="00666B22"/>
    <w:rsid w:val="006840C5"/>
    <w:rsid w:val="00696485"/>
    <w:rsid w:val="006B410E"/>
    <w:rsid w:val="006C4071"/>
    <w:rsid w:val="006C6059"/>
    <w:rsid w:val="006D00D7"/>
    <w:rsid w:val="00707424"/>
    <w:rsid w:val="007160A4"/>
    <w:rsid w:val="007447A3"/>
    <w:rsid w:val="00745951"/>
    <w:rsid w:val="007629BD"/>
    <w:rsid w:val="007651CD"/>
    <w:rsid w:val="007761DE"/>
    <w:rsid w:val="00776B3A"/>
    <w:rsid w:val="007838B1"/>
    <w:rsid w:val="007A4E24"/>
    <w:rsid w:val="007B0A9D"/>
    <w:rsid w:val="007B610A"/>
    <w:rsid w:val="007E6062"/>
    <w:rsid w:val="007F02B5"/>
    <w:rsid w:val="008102C9"/>
    <w:rsid w:val="00823043"/>
    <w:rsid w:val="00825183"/>
    <w:rsid w:val="00834503"/>
    <w:rsid w:val="008426DD"/>
    <w:rsid w:val="00845BA3"/>
    <w:rsid w:val="008521F3"/>
    <w:rsid w:val="008567DC"/>
    <w:rsid w:val="008734EC"/>
    <w:rsid w:val="00877ADE"/>
    <w:rsid w:val="00882057"/>
    <w:rsid w:val="00884A82"/>
    <w:rsid w:val="008937D0"/>
    <w:rsid w:val="0089709F"/>
    <w:rsid w:val="008A7515"/>
    <w:rsid w:val="008B155A"/>
    <w:rsid w:val="008B2488"/>
    <w:rsid w:val="008D7C9F"/>
    <w:rsid w:val="008F6E92"/>
    <w:rsid w:val="00904590"/>
    <w:rsid w:val="00904EDA"/>
    <w:rsid w:val="00912A1A"/>
    <w:rsid w:val="009233CA"/>
    <w:rsid w:val="009237FC"/>
    <w:rsid w:val="00932F2A"/>
    <w:rsid w:val="00941237"/>
    <w:rsid w:val="00943C8B"/>
    <w:rsid w:val="009544CB"/>
    <w:rsid w:val="009714C2"/>
    <w:rsid w:val="009801C8"/>
    <w:rsid w:val="0098204D"/>
    <w:rsid w:val="00995ADB"/>
    <w:rsid w:val="009A031D"/>
    <w:rsid w:val="009B1A8A"/>
    <w:rsid w:val="009B52CB"/>
    <w:rsid w:val="009C7916"/>
    <w:rsid w:val="009E56AB"/>
    <w:rsid w:val="009F434C"/>
    <w:rsid w:val="00A01E3F"/>
    <w:rsid w:val="00A16279"/>
    <w:rsid w:val="00A167BC"/>
    <w:rsid w:val="00A2230B"/>
    <w:rsid w:val="00A23D22"/>
    <w:rsid w:val="00A54528"/>
    <w:rsid w:val="00A66548"/>
    <w:rsid w:val="00A677F6"/>
    <w:rsid w:val="00A72A85"/>
    <w:rsid w:val="00A84B5C"/>
    <w:rsid w:val="00A9013A"/>
    <w:rsid w:val="00AA1F03"/>
    <w:rsid w:val="00AE018A"/>
    <w:rsid w:val="00AE2C39"/>
    <w:rsid w:val="00AE52A4"/>
    <w:rsid w:val="00AF60E0"/>
    <w:rsid w:val="00B03BD6"/>
    <w:rsid w:val="00B12C86"/>
    <w:rsid w:val="00B20EA6"/>
    <w:rsid w:val="00B3617F"/>
    <w:rsid w:val="00B41A96"/>
    <w:rsid w:val="00B52005"/>
    <w:rsid w:val="00B61337"/>
    <w:rsid w:val="00B86B55"/>
    <w:rsid w:val="00BD7E9D"/>
    <w:rsid w:val="00BE3436"/>
    <w:rsid w:val="00BF17E2"/>
    <w:rsid w:val="00BF3DBE"/>
    <w:rsid w:val="00BF4342"/>
    <w:rsid w:val="00C008C0"/>
    <w:rsid w:val="00C107E3"/>
    <w:rsid w:val="00C241F6"/>
    <w:rsid w:val="00C630F3"/>
    <w:rsid w:val="00C876EF"/>
    <w:rsid w:val="00CA1B97"/>
    <w:rsid w:val="00CB2CB2"/>
    <w:rsid w:val="00CD10B2"/>
    <w:rsid w:val="00CE41D7"/>
    <w:rsid w:val="00CF76A8"/>
    <w:rsid w:val="00D407E7"/>
    <w:rsid w:val="00D5036A"/>
    <w:rsid w:val="00D57E73"/>
    <w:rsid w:val="00D739EF"/>
    <w:rsid w:val="00D80B9E"/>
    <w:rsid w:val="00D92881"/>
    <w:rsid w:val="00DA185A"/>
    <w:rsid w:val="00DA70E5"/>
    <w:rsid w:val="00DB5C49"/>
    <w:rsid w:val="00DC7B82"/>
    <w:rsid w:val="00DD301A"/>
    <w:rsid w:val="00DF315F"/>
    <w:rsid w:val="00E04664"/>
    <w:rsid w:val="00E52690"/>
    <w:rsid w:val="00E6310A"/>
    <w:rsid w:val="00E66F91"/>
    <w:rsid w:val="00E96733"/>
    <w:rsid w:val="00EA1850"/>
    <w:rsid w:val="00EC2DFC"/>
    <w:rsid w:val="00EC3621"/>
    <w:rsid w:val="00EC735E"/>
    <w:rsid w:val="00ED03C3"/>
    <w:rsid w:val="00ED294B"/>
    <w:rsid w:val="00EE0333"/>
    <w:rsid w:val="00EF1E54"/>
    <w:rsid w:val="00EF31DD"/>
    <w:rsid w:val="00F012C0"/>
    <w:rsid w:val="00F20061"/>
    <w:rsid w:val="00F31A44"/>
    <w:rsid w:val="00F46430"/>
    <w:rsid w:val="00F67BDE"/>
    <w:rsid w:val="00F852E4"/>
    <w:rsid w:val="00F8550C"/>
    <w:rsid w:val="00F91623"/>
    <w:rsid w:val="00F91CB7"/>
    <w:rsid w:val="00FD06DF"/>
    <w:rsid w:val="00FE5520"/>
    <w:rsid w:val="10FE67B8"/>
    <w:rsid w:val="126FF547"/>
    <w:rsid w:val="132201B6"/>
    <w:rsid w:val="1E4BFD40"/>
    <w:rsid w:val="2033640A"/>
    <w:rsid w:val="438809A9"/>
    <w:rsid w:val="46F2F1D6"/>
    <w:rsid w:val="6D14C787"/>
    <w:rsid w:val="7569256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888C09"/>
  <w15:docId w15:val="{83886F2C-A358-426F-B9C0-9A509ADA3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mbria" w:eastAsia="Cambria" w:hAnsi="Cambria" w:cs="Cambria"/>
    </w:rPr>
  </w:style>
  <w:style w:type="paragraph" w:styleId="Heading1">
    <w:name w:val="heading 1"/>
    <w:basedOn w:val="Normal"/>
    <w:uiPriority w:val="9"/>
    <w:qFormat/>
    <w:pPr>
      <w:spacing w:before="1"/>
      <w:ind w:left="168"/>
      <w:outlineLvl w:val="0"/>
    </w:pPr>
    <w:rPr>
      <w:rFonts w:ascii="Calibri" w:eastAsia="Calibri" w:hAnsi="Calibri" w:cs="Calibri"/>
      <w:b/>
      <w:bCs/>
      <w:sz w:val="24"/>
      <w:szCs w:val="24"/>
    </w:rPr>
  </w:style>
  <w:style w:type="paragraph" w:styleId="Heading2">
    <w:name w:val="heading 2"/>
    <w:basedOn w:val="Normal"/>
    <w:link w:val="Heading2Char"/>
    <w:uiPriority w:val="9"/>
    <w:unhideWhenUsed/>
    <w:qFormat/>
    <w:pPr>
      <w:spacing w:before="1"/>
      <w:ind w:left="284"/>
      <w:outlineLvl w:val="1"/>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i/>
      <w:iCs/>
      <w:sz w:val="24"/>
      <w:szCs w:val="24"/>
    </w:rPr>
  </w:style>
  <w:style w:type="paragraph" w:styleId="Title">
    <w:name w:val="Title"/>
    <w:basedOn w:val="Normal"/>
    <w:uiPriority w:val="10"/>
    <w:qFormat/>
    <w:pPr>
      <w:spacing w:before="78"/>
      <w:ind w:right="186"/>
      <w:jc w:val="center"/>
    </w:pPr>
    <w:rPr>
      <w:rFonts w:ascii="Century Gothic" w:eastAsia="Century Gothic" w:hAnsi="Century Gothic" w:cs="Century Gothic"/>
      <w:b/>
      <w:bCs/>
      <w:sz w:val="66"/>
      <w:szCs w:val="66"/>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107"/>
      <w:ind w:left="3"/>
      <w:jc w:val="center"/>
    </w:pPr>
    <w:rPr>
      <w:rFonts w:ascii="Arial" w:eastAsia="Arial" w:hAnsi="Arial" w:cs="Arial"/>
    </w:rPr>
  </w:style>
  <w:style w:type="character" w:customStyle="1" w:styleId="BodyTextChar">
    <w:name w:val="Body Text Char"/>
    <w:basedOn w:val="DefaultParagraphFont"/>
    <w:link w:val="BodyText"/>
    <w:uiPriority w:val="1"/>
    <w:rsid w:val="009F434C"/>
    <w:rPr>
      <w:rFonts w:ascii="Cambria" w:eastAsia="Cambria" w:hAnsi="Cambria" w:cs="Cambria"/>
      <w:i/>
      <w:iCs/>
      <w:sz w:val="24"/>
      <w:szCs w:val="24"/>
    </w:rPr>
  </w:style>
  <w:style w:type="character" w:styleId="Hyperlink">
    <w:name w:val="Hyperlink"/>
    <w:basedOn w:val="DefaultParagraphFont"/>
    <w:uiPriority w:val="99"/>
    <w:unhideWhenUsed/>
    <w:rsid w:val="005C0CAD"/>
    <w:rPr>
      <w:color w:val="0000FF" w:themeColor="hyperlink"/>
      <w:u w:val="single"/>
    </w:rPr>
  </w:style>
  <w:style w:type="character" w:styleId="UnresolvedMention">
    <w:name w:val="Unresolved Mention"/>
    <w:basedOn w:val="DefaultParagraphFont"/>
    <w:uiPriority w:val="99"/>
    <w:semiHidden/>
    <w:unhideWhenUsed/>
    <w:rsid w:val="005C0CAD"/>
    <w:rPr>
      <w:color w:val="605E5C"/>
      <w:shd w:val="clear" w:color="auto" w:fill="E1DFDD"/>
    </w:rPr>
  </w:style>
  <w:style w:type="paragraph" w:styleId="NormalWeb">
    <w:name w:val="Normal (Web)"/>
    <w:basedOn w:val="Normal"/>
    <w:uiPriority w:val="99"/>
    <w:semiHidden/>
    <w:unhideWhenUsed/>
    <w:rsid w:val="00357C1E"/>
    <w:pPr>
      <w:widowControl/>
      <w:autoSpaceDE/>
      <w:autoSpaceDN/>
      <w:spacing w:before="100" w:beforeAutospacing="1" w:after="100" w:afterAutospacing="1"/>
    </w:pPr>
    <w:rPr>
      <w:rFonts w:ascii="Times New Roman" w:eastAsiaTheme="minorEastAsia" w:hAnsi="Times New Roman" w:cs="Times New Roman"/>
      <w:sz w:val="24"/>
      <w:szCs w:val="24"/>
      <w:lang w:val="en-CA"/>
    </w:rPr>
  </w:style>
  <w:style w:type="character" w:styleId="Emphasis">
    <w:name w:val="Emphasis"/>
    <w:basedOn w:val="DefaultParagraphFont"/>
    <w:uiPriority w:val="20"/>
    <w:qFormat/>
    <w:rsid w:val="00357C1E"/>
    <w:rPr>
      <w:i/>
      <w:iCs/>
    </w:rPr>
  </w:style>
  <w:style w:type="paragraph" w:styleId="Revision">
    <w:name w:val="Revision"/>
    <w:hidden/>
    <w:uiPriority w:val="99"/>
    <w:semiHidden/>
    <w:rsid w:val="00F31A44"/>
    <w:pPr>
      <w:widowControl/>
      <w:autoSpaceDE/>
      <w:autoSpaceDN/>
    </w:pPr>
    <w:rPr>
      <w:rFonts w:ascii="Cambria" w:eastAsia="Cambria" w:hAnsi="Cambria" w:cs="Cambria"/>
    </w:rPr>
  </w:style>
  <w:style w:type="character" w:customStyle="1" w:styleId="Heading2Char">
    <w:name w:val="Heading 2 Char"/>
    <w:basedOn w:val="DefaultParagraphFont"/>
    <w:link w:val="Heading2"/>
    <w:uiPriority w:val="9"/>
    <w:rsid w:val="002D6504"/>
    <w:rPr>
      <w:rFonts w:ascii="Cambria" w:eastAsia="Cambria" w:hAnsi="Cambria" w:cs="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656346">
      <w:bodyDiv w:val="1"/>
      <w:marLeft w:val="0"/>
      <w:marRight w:val="0"/>
      <w:marTop w:val="0"/>
      <w:marBottom w:val="0"/>
      <w:divBdr>
        <w:top w:val="none" w:sz="0" w:space="0" w:color="auto"/>
        <w:left w:val="none" w:sz="0" w:space="0" w:color="auto"/>
        <w:bottom w:val="none" w:sz="0" w:space="0" w:color="auto"/>
        <w:right w:val="none" w:sz="0" w:space="0" w:color="auto"/>
      </w:divBdr>
      <w:divsChild>
        <w:div w:id="351037532">
          <w:marLeft w:val="0"/>
          <w:marRight w:val="0"/>
          <w:marTop w:val="0"/>
          <w:marBottom w:val="0"/>
          <w:divBdr>
            <w:top w:val="single" w:sz="2" w:space="0" w:color="auto"/>
            <w:left w:val="single" w:sz="2" w:space="4" w:color="auto"/>
            <w:bottom w:val="single" w:sz="2" w:space="0" w:color="auto"/>
            <w:right w:val="single" w:sz="2" w:space="4" w:color="auto"/>
          </w:divBdr>
        </w:div>
        <w:div w:id="484277278">
          <w:marLeft w:val="0"/>
          <w:marRight w:val="0"/>
          <w:marTop w:val="0"/>
          <w:marBottom w:val="0"/>
          <w:divBdr>
            <w:top w:val="single" w:sz="2" w:space="0" w:color="auto"/>
            <w:left w:val="single" w:sz="2" w:space="4" w:color="auto"/>
            <w:bottom w:val="single" w:sz="2" w:space="0" w:color="auto"/>
            <w:right w:val="single" w:sz="2" w:space="4" w:color="auto"/>
          </w:divBdr>
        </w:div>
        <w:div w:id="504127280">
          <w:marLeft w:val="0"/>
          <w:marRight w:val="0"/>
          <w:marTop w:val="0"/>
          <w:marBottom w:val="0"/>
          <w:divBdr>
            <w:top w:val="single" w:sz="2" w:space="0" w:color="auto"/>
            <w:left w:val="single" w:sz="2" w:space="4" w:color="auto"/>
            <w:bottom w:val="single" w:sz="2" w:space="0" w:color="auto"/>
            <w:right w:val="single" w:sz="2" w:space="4" w:color="auto"/>
          </w:divBdr>
        </w:div>
        <w:div w:id="514611301">
          <w:marLeft w:val="0"/>
          <w:marRight w:val="0"/>
          <w:marTop w:val="0"/>
          <w:marBottom w:val="0"/>
          <w:divBdr>
            <w:top w:val="single" w:sz="2" w:space="0" w:color="auto"/>
            <w:left w:val="single" w:sz="2" w:space="4" w:color="auto"/>
            <w:bottom w:val="single" w:sz="2" w:space="0" w:color="auto"/>
            <w:right w:val="single" w:sz="2" w:space="4" w:color="auto"/>
          </w:divBdr>
        </w:div>
        <w:div w:id="665716847">
          <w:marLeft w:val="0"/>
          <w:marRight w:val="0"/>
          <w:marTop w:val="0"/>
          <w:marBottom w:val="0"/>
          <w:divBdr>
            <w:top w:val="single" w:sz="2" w:space="0" w:color="auto"/>
            <w:left w:val="single" w:sz="2" w:space="4" w:color="auto"/>
            <w:bottom w:val="single" w:sz="2" w:space="0" w:color="auto"/>
            <w:right w:val="single" w:sz="2" w:space="4" w:color="auto"/>
          </w:divBdr>
        </w:div>
        <w:div w:id="685253346">
          <w:marLeft w:val="0"/>
          <w:marRight w:val="0"/>
          <w:marTop w:val="0"/>
          <w:marBottom w:val="0"/>
          <w:divBdr>
            <w:top w:val="single" w:sz="2" w:space="0" w:color="auto"/>
            <w:left w:val="single" w:sz="2" w:space="4" w:color="auto"/>
            <w:bottom w:val="single" w:sz="2" w:space="0" w:color="auto"/>
            <w:right w:val="single" w:sz="2" w:space="4" w:color="auto"/>
          </w:divBdr>
        </w:div>
        <w:div w:id="723796407">
          <w:marLeft w:val="0"/>
          <w:marRight w:val="0"/>
          <w:marTop w:val="0"/>
          <w:marBottom w:val="0"/>
          <w:divBdr>
            <w:top w:val="single" w:sz="2" w:space="0" w:color="auto"/>
            <w:left w:val="single" w:sz="2" w:space="4" w:color="auto"/>
            <w:bottom w:val="single" w:sz="2" w:space="0" w:color="auto"/>
            <w:right w:val="single" w:sz="2" w:space="4" w:color="auto"/>
          </w:divBdr>
        </w:div>
        <w:div w:id="760688460">
          <w:marLeft w:val="0"/>
          <w:marRight w:val="0"/>
          <w:marTop w:val="0"/>
          <w:marBottom w:val="0"/>
          <w:divBdr>
            <w:top w:val="single" w:sz="2" w:space="0" w:color="auto"/>
            <w:left w:val="single" w:sz="2" w:space="4" w:color="auto"/>
            <w:bottom w:val="single" w:sz="2" w:space="0" w:color="auto"/>
            <w:right w:val="single" w:sz="2" w:space="4" w:color="auto"/>
          </w:divBdr>
        </w:div>
        <w:div w:id="958804295">
          <w:marLeft w:val="0"/>
          <w:marRight w:val="0"/>
          <w:marTop w:val="0"/>
          <w:marBottom w:val="0"/>
          <w:divBdr>
            <w:top w:val="single" w:sz="2" w:space="0" w:color="auto"/>
            <w:left w:val="single" w:sz="2" w:space="4" w:color="auto"/>
            <w:bottom w:val="single" w:sz="2" w:space="0" w:color="auto"/>
            <w:right w:val="single" w:sz="2" w:space="4" w:color="auto"/>
          </w:divBdr>
        </w:div>
        <w:div w:id="997155796">
          <w:marLeft w:val="0"/>
          <w:marRight w:val="0"/>
          <w:marTop w:val="0"/>
          <w:marBottom w:val="0"/>
          <w:divBdr>
            <w:top w:val="single" w:sz="2" w:space="0" w:color="auto"/>
            <w:left w:val="single" w:sz="2" w:space="4" w:color="auto"/>
            <w:bottom w:val="single" w:sz="2" w:space="0" w:color="auto"/>
            <w:right w:val="single" w:sz="2" w:space="4" w:color="auto"/>
          </w:divBdr>
        </w:div>
        <w:div w:id="2077505262">
          <w:marLeft w:val="0"/>
          <w:marRight w:val="0"/>
          <w:marTop w:val="0"/>
          <w:marBottom w:val="0"/>
          <w:divBdr>
            <w:top w:val="single" w:sz="2" w:space="0" w:color="auto"/>
            <w:left w:val="single" w:sz="2" w:space="4" w:color="auto"/>
            <w:bottom w:val="single" w:sz="2" w:space="0" w:color="auto"/>
            <w:right w:val="single" w:sz="2" w:space="4" w:color="auto"/>
          </w:divBdr>
        </w:div>
      </w:divsChild>
    </w:div>
    <w:div w:id="75908329">
      <w:bodyDiv w:val="1"/>
      <w:marLeft w:val="0"/>
      <w:marRight w:val="0"/>
      <w:marTop w:val="0"/>
      <w:marBottom w:val="0"/>
      <w:divBdr>
        <w:top w:val="none" w:sz="0" w:space="0" w:color="auto"/>
        <w:left w:val="none" w:sz="0" w:space="0" w:color="auto"/>
        <w:bottom w:val="none" w:sz="0" w:space="0" w:color="auto"/>
        <w:right w:val="none" w:sz="0" w:space="0" w:color="auto"/>
      </w:divBdr>
    </w:div>
    <w:div w:id="261646418">
      <w:bodyDiv w:val="1"/>
      <w:marLeft w:val="0"/>
      <w:marRight w:val="0"/>
      <w:marTop w:val="0"/>
      <w:marBottom w:val="0"/>
      <w:divBdr>
        <w:top w:val="none" w:sz="0" w:space="0" w:color="auto"/>
        <w:left w:val="none" w:sz="0" w:space="0" w:color="auto"/>
        <w:bottom w:val="none" w:sz="0" w:space="0" w:color="auto"/>
        <w:right w:val="none" w:sz="0" w:space="0" w:color="auto"/>
      </w:divBdr>
    </w:div>
    <w:div w:id="458185269">
      <w:bodyDiv w:val="1"/>
      <w:marLeft w:val="0"/>
      <w:marRight w:val="0"/>
      <w:marTop w:val="0"/>
      <w:marBottom w:val="0"/>
      <w:divBdr>
        <w:top w:val="none" w:sz="0" w:space="0" w:color="auto"/>
        <w:left w:val="none" w:sz="0" w:space="0" w:color="auto"/>
        <w:bottom w:val="none" w:sz="0" w:space="0" w:color="auto"/>
        <w:right w:val="none" w:sz="0" w:space="0" w:color="auto"/>
      </w:divBdr>
    </w:div>
    <w:div w:id="642854881">
      <w:bodyDiv w:val="1"/>
      <w:marLeft w:val="0"/>
      <w:marRight w:val="0"/>
      <w:marTop w:val="0"/>
      <w:marBottom w:val="0"/>
      <w:divBdr>
        <w:top w:val="none" w:sz="0" w:space="0" w:color="auto"/>
        <w:left w:val="none" w:sz="0" w:space="0" w:color="auto"/>
        <w:bottom w:val="none" w:sz="0" w:space="0" w:color="auto"/>
        <w:right w:val="none" w:sz="0" w:space="0" w:color="auto"/>
      </w:divBdr>
    </w:div>
    <w:div w:id="674192070">
      <w:bodyDiv w:val="1"/>
      <w:marLeft w:val="0"/>
      <w:marRight w:val="0"/>
      <w:marTop w:val="0"/>
      <w:marBottom w:val="0"/>
      <w:divBdr>
        <w:top w:val="none" w:sz="0" w:space="0" w:color="auto"/>
        <w:left w:val="none" w:sz="0" w:space="0" w:color="auto"/>
        <w:bottom w:val="none" w:sz="0" w:space="0" w:color="auto"/>
        <w:right w:val="none" w:sz="0" w:space="0" w:color="auto"/>
      </w:divBdr>
    </w:div>
    <w:div w:id="799685924">
      <w:bodyDiv w:val="1"/>
      <w:marLeft w:val="0"/>
      <w:marRight w:val="0"/>
      <w:marTop w:val="0"/>
      <w:marBottom w:val="0"/>
      <w:divBdr>
        <w:top w:val="none" w:sz="0" w:space="0" w:color="auto"/>
        <w:left w:val="none" w:sz="0" w:space="0" w:color="auto"/>
        <w:bottom w:val="none" w:sz="0" w:space="0" w:color="auto"/>
        <w:right w:val="none" w:sz="0" w:space="0" w:color="auto"/>
      </w:divBdr>
      <w:divsChild>
        <w:div w:id="86393147">
          <w:marLeft w:val="0"/>
          <w:marRight w:val="0"/>
          <w:marTop w:val="0"/>
          <w:marBottom w:val="0"/>
          <w:divBdr>
            <w:top w:val="single" w:sz="2" w:space="0" w:color="auto"/>
            <w:left w:val="single" w:sz="2" w:space="4" w:color="auto"/>
            <w:bottom w:val="single" w:sz="2" w:space="0" w:color="auto"/>
            <w:right w:val="single" w:sz="2" w:space="4" w:color="auto"/>
          </w:divBdr>
        </w:div>
        <w:div w:id="138150787">
          <w:marLeft w:val="0"/>
          <w:marRight w:val="0"/>
          <w:marTop w:val="0"/>
          <w:marBottom w:val="0"/>
          <w:divBdr>
            <w:top w:val="single" w:sz="2" w:space="0" w:color="auto"/>
            <w:left w:val="single" w:sz="2" w:space="4" w:color="auto"/>
            <w:bottom w:val="single" w:sz="2" w:space="0" w:color="auto"/>
            <w:right w:val="single" w:sz="2" w:space="4" w:color="auto"/>
          </w:divBdr>
        </w:div>
        <w:div w:id="487719285">
          <w:marLeft w:val="0"/>
          <w:marRight w:val="0"/>
          <w:marTop w:val="0"/>
          <w:marBottom w:val="0"/>
          <w:divBdr>
            <w:top w:val="single" w:sz="2" w:space="0" w:color="auto"/>
            <w:left w:val="single" w:sz="2" w:space="4" w:color="auto"/>
            <w:bottom w:val="single" w:sz="2" w:space="0" w:color="auto"/>
            <w:right w:val="single" w:sz="2" w:space="4" w:color="auto"/>
          </w:divBdr>
        </w:div>
        <w:div w:id="585575475">
          <w:marLeft w:val="0"/>
          <w:marRight w:val="0"/>
          <w:marTop w:val="0"/>
          <w:marBottom w:val="0"/>
          <w:divBdr>
            <w:top w:val="single" w:sz="2" w:space="0" w:color="auto"/>
            <w:left w:val="single" w:sz="2" w:space="4" w:color="auto"/>
            <w:bottom w:val="single" w:sz="2" w:space="0" w:color="auto"/>
            <w:right w:val="single" w:sz="2" w:space="4" w:color="auto"/>
          </w:divBdr>
        </w:div>
        <w:div w:id="1228346673">
          <w:marLeft w:val="0"/>
          <w:marRight w:val="0"/>
          <w:marTop w:val="0"/>
          <w:marBottom w:val="0"/>
          <w:divBdr>
            <w:top w:val="single" w:sz="2" w:space="0" w:color="auto"/>
            <w:left w:val="single" w:sz="2" w:space="4" w:color="auto"/>
            <w:bottom w:val="single" w:sz="2" w:space="0" w:color="auto"/>
            <w:right w:val="single" w:sz="2" w:space="4" w:color="auto"/>
          </w:divBdr>
        </w:div>
        <w:div w:id="1245410194">
          <w:marLeft w:val="0"/>
          <w:marRight w:val="0"/>
          <w:marTop w:val="0"/>
          <w:marBottom w:val="0"/>
          <w:divBdr>
            <w:top w:val="single" w:sz="2" w:space="0" w:color="auto"/>
            <w:left w:val="single" w:sz="2" w:space="4" w:color="auto"/>
            <w:bottom w:val="single" w:sz="2" w:space="0" w:color="auto"/>
            <w:right w:val="single" w:sz="2" w:space="4" w:color="auto"/>
          </w:divBdr>
        </w:div>
        <w:div w:id="1321886074">
          <w:marLeft w:val="0"/>
          <w:marRight w:val="0"/>
          <w:marTop w:val="0"/>
          <w:marBottom w:val="0"/>
          <w:divBdr>
            <w:top w:val="single" w:sz="2" w:space="0" w:color="auto"/>
            <w:left w:val="single" w:sz="2" w:space="4" w:color="auto"/>
            <w:bottom w:val="single" w:sz="2" w:space="0" w:color="auto"/>
            <w:right w:val="single" w:sz="2" w:space="4" w:color="auto"/>
          </w:divBdr>
        </w:div>
        <w:div w:id="1355233917">
          <w:marLeft w:val="0"/>
          <w:marRight w:val="0"/>
          <w:marTop w:val="0"/>
          <w:marBottom w:val="0"/>
          <w:divBdr>
            <w:top w:val="single" w:sz="2" w:space="0" w:color="auto"/>
            <w:left w:val="single" w:sz="2" w:space="4" w:color="auto"/>
            <w:bottom w:val="single" w:sz="2" w:space="0" w:color="auto"/>
            <w:right w:val="single" w:sz="2" w:space="4" w:color="auto"/>
          </w:divBdr>
        </w:div>
        <w:div w:id="1493637870">
          <w:marLeft w:val="0"/>
          <w:marRight w:val="0"/>
          <w:marTop w:val="0"/>
          <w:marBottom w:val="0"/>
          <w:divBdr>
            <w:top w:val="single" w:sz="2" w:space="0" w:color="auto"/>
            <w:left w:val="single" w:sz="2" w:space="4" w:color="auto"/>
            <w:bottom w:val="single" w:sz="2" w:space="0" w:color="auto"/>
            <w:right w:val="single" w:sz="2" w:space="4" w:color="auto"/>
          </w:divBdr>
        </w:div>
        <w:div w:id="1594430752">
          <w:marLeft w:val="0"/>
          <w:marRight w:val="0"/>
          <w:marTop w:val="0"/>
          <w:marBottom w:val="0"/>
          <w:divBdr>
            <w:top w:val="single" w:sz="2" w:space="0" w:color="auto"/>
            <w:left w:val="single" w:sz="2" w:space="4" w:color="auto"/>
            <w:bottom w:val="single" w:sz="2" w:space="0" w:color="auto"/>
            <w:right w:val="single" w:sz="2" w:space="4" w:color="auto"/>
          </w:divBdr>
        </w:div>
        <w:div w:id="1686400722">
          <w:marLeft w:val="0"/>
          <w:marRight w:val="0"/>
          <w:marTop w:val="0"/>
          <w:marBottom w:val="0"/>
          <w:divBdr>
            <w:top w:val="single" w:sz="2" w:space="0" w:color="auto"/>
            <w:left w:val="single" w:sz="2" w:space="4" w:color="auto"/>
            <w:bottom w:val="single" w:sz="2" w:space="0" w:color="auto"/>
            <w:right w:val="single" w:sz="2" w:space="4" w:color="auto"/>
          </w:divBdr>
        </w:div>
      </w:divsChild>
    </w:div>
    <w:div w:id="1113548556">
      <w:bodyDiv w:val="1"/>
      <w:marLeft w:val="0"/>
      <w:marRight w:val="0"/>
      <w:marTop w:val="0"/>
      <w:marBottom w:val="0"/>
      <w:divBdr>
        <w:top w:val="none" w:sz="0" w:space="0" w:color="auto"/>
        <w:left w:val="none" w:sz="0" w:space="0" w:color="auto"/>
        <w:bottom w:val="none" w:sz="0" w:space="0" w:color="auto"/>
        <w:right w:val="none" w:sz="0" w:space="0" w:color="auto"/>
      </w:divBdr>
    </w:div>
    <w:div w:id="1113982949">
      <w:bodyDiv w:val="1"/>
      <w:marLeft w:val="0"/>
      <w:marRight w:val="0"/>
      <w:marTop w:val="0"/>
      <w:marBottom w:val="0"/>
      <w:divBdr>
        <w:top w:val="none" w:sz="0" w:space="0" w:color="auto"/>
        <w:left w:val="none" w:sz="0" w:space="0" w:color="auto"/>
        <w:bottom w:val="none" w:sz="0" w:space="0" w:color="auto"/>
        <w:right w:val="none" w:sz="0" w:space="0" w:color="auto"/>
      </w:divBdr>
    </w:div>
    <w:div w:id="1185896734">
      <w:bodyDiv w:val="1"/>
      <w:marLeft w:val="0"/>
      <w:marRight w:val="0"/>
      <w:marTop w:val="0"/>
      <w:marBottom w:val="0"/>
      <w:divBdr>
        <w:top w:val="none" w:sz="0" w:space="0" w:color="auto"/>
        <w:left w:val="none" w:sz="0" w:space="0" w:color="auto"/>
        <w:bottom w:val="none" w:sz="0" w:space="0" w:color="auto"/>
        <w:right w:val="none" w:sz="0" w:space="0" w:color="auto"/>
      </w:divBdr>
    </w:div>
    <w:div w:id="1186627416">
      <w:bodyDiv w:val="1"/>
      <w:marLeft w:val="0"/>
      <w:marRight w:val="0"/>
      <w:marTop w:val="0"/>
      <w:marBottom w:val="0"/>
      <w:divBdr>
        <w:top w:val="none" w:sz="0" w:space="0" w:color="auto"/>
        <w:left w:val="none" w:sz="0" w:space="0" w:color="auto"/>
        <w:bottom w:val="none" w:sz="0" w:space="0" w:color="auto"/>
        <w:right w:val="none" w:sz="0" w:space="0" w:color="auto"/>
      </w:divBdr>
    </w:div>
    <w:div w:id="1518957836">
      <w:bodyDiv w:val="1"/>
      <w:marLeft w:val="0"/>
      <w:marRight w:val="0"/>
      <w:marTop w:val="0"/>
      <w:marBottom w:val="0"/>
      <w:divBdr>
        <w:top w:val="none" w:sz="0" w:space="0" w:color="auto"/>
        <w:left w:val="none" w:sz="0" w:space="0" w:color="auto"/>
        <w:bottom w:val="none" w:sz="0" w:space="0" w:color="auto"/>
        <w:right w:val="none" w:sz="0" w:space="0" w:color="auto"/>
      </w:divBdr>
    </w:div>
    <w:div w:id="1545098153">
      <w:bodyDiv w:val="1"/>
      <w:marLeft w:val="0"/>
      <w:marRight w:val="0"/>
      <w:marTop w:val="0"/>
      <w:marBottom w:val="0"/>
      <w:divBdr>
        <w:top w:val="none" w:sz="0" w:space="0" w:color="auto"/>
        <w:left w:val="none" w:sz="0" w:space="0" w:color="auto"/>
        <w:bottom w:val="none" w:sz="0" w:space="0" w:color="auto"/>
        <w:right w:val="none" w:sz="0" w:space="0" w:color="auto"/>
      </w:divBdr>
    </w:div>
    <w:div w:id="1560743674">
      <w:bodyDiv w:val="1"/>
      <w:marLeft w:val="0"/>
      <w:marRight w:val="0"/>
      <w:marTop w:val="0"/>
      <w:marBottom w:val="0"/>
      <w:divBdr>
        <w:top w:val="none" w:sz="0" w:space="0" w:color="auto"/>
        <w:left w:val="none" w:sz="0" w:space="0" w:color="auto"/>
        <w:bottom w:val="none" w:sz="0" w:space="0" w:color="auto"/>
        <w:right w:val="none" w:sz="0" w:space="0" w:color="auto"/>
      </w:divBdr>
    </w:div>
    <w:div w:id="1711341908">
      <w:bodyDiv w:val="1"/>
      <w:marLeft w:val="0"/>
      <w:marRight w:val="0"/>
      <w:marTop w:val="0"/>
      <w:marBottom w:val="0"/>
      <w:divBdr>
        <w:top w:val="none" w:sz="0" w:space="0" w:color="auto"/>
        <w:left w:val="none" w:sz="0" w:space="0" w:color="auto"/>
        <w:bottom w:val="none" w:sz="0" w:space="0" w:color="auto"/>
        <w:right w:val="none" w:sz="0" w:space="0" w:color="auto"/>
      </w:divBdr>
    </w:div>
    <w:div w:id="1765303199">
      <w:bodyDiv w:val="1"/>
      <w:marLeft w:val="0"/>
      <w:marRight w:val="0"/>
      <w:marTop w:val="0"/>
      <w:marBottom w:val="0"/>
      <w:divBdr>
        <w:top w:val="none" w:sz="0" w:space="0" w:color="auto"/>
        <w:left w:val="none" w:sz="0" w:space="0" w:color="auto"/>
        <w:bottom w:val="none" w:sz="0" w:space="0" w:color="auto"/>
        <w:right w:val="none" w:sz="0" w:space="0" w:color="auto"/>
      </w:divBdr>
    </w:div>
    <w:div w:id="2059234054">
      <w:bodyDiv w:val="1"/>
      <w:marLeft w:val="0"/>
      <w:marRight w:val="0"/>
      <w:marTop w:val="0"/>
      <w:marBottom w:val="0"/>
      <w:divBdr>
        <w:top w:val="none" w:sz="0" w:space="0" w:color="auto"/>
        <w:left w:val="none" w:sz="0" w:space="0" w:color="auto"/>
        <w:bottom w:val="none" w:sz="0" w:space="0" w:color="auto"/>
        <w:right w:val="none" w:sz="0" w:space="0" w:color="auto"/>
      </w:divBdr>
    </w:div>
    <w:div w:id="2063018030">
      <w:bodyDiv w:val="1"/>
      <w:marLeft w:val="0"/>
      <w:marRight w:val="0"/>
      <w:marTop w:val="0"/>
      <w:marBottom w:val="0"/>
      <w:divBdr>
        <w:top w:val="none" w:sz="0" w:space="0" w:color="auto"/>
        <w:left w:val="none" w:sz="0" w:space="0" w:color="auto"/>
        <w:bottom w:val="none" w:sz="0" w:space="0" w:color="auto"/>
        <w:right w:val="none" w:sz="0" w:space="0" w:color="auto"/>
      </w:divBdr>
    </w:div>
    <w:div w:id="2125731769">
      <w:bodyDiv w:val="1"/>
      <w:marLeft w:val="0"/>
      <w:marRight w:val="0"/>
      <w:marTop w:val="0"/>
      <w:marBottom w:val="0"/>
      <w:divBdr>
        <w:top w:val="none" w:sz="0" w:space="0" w:color="auto"/>
        <w:left w:val="none" w:sz="0" w:space="0" w:color="auto"/>
        <w:bottom w:val="none" w:sz="0" w:space="0" w:color="auto"/>
        <w:right w:val="none" w:sz="0" w:space="0" w:color="auto"/>
      </w:divBdr>
    </w:div>
    <w:div w:id="21463920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est.lethsd.ab.ca" TargetMode="External"/><Relationship Id="rId5" Type="http://schemas.openxmlformats.org/officeDocument/2006/relationships/numbering" Target="numbering.xml"/><Relationship Id="rId15" Type="http://schemas.openxmlformats.org/officeDocument/2006/relationships/image" Target="media/image6.png"/><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800E6CCBA8903246BD4164DF496EB6A0" ma:contentTypeVersion="20" ma:contentTypeDescription="Create a new document." ma:contentTypeScope="" ma:versionID="21ebb80968615c948e265bc22dd94089">
  <xsd:schema xmlns:xsd="http://www.w3.org/2001/XMLSchema" xmlns:xs="http://www.w3.org/2001/XMLSchema" xmlns:p="http://schemas.microsoft.com/office/2006/metadata/properties" xmlns:ns1="http://schemas.microsoft.com/sharepoint/v3" xmlns:ns2="ced5818a-eadc-49cd-a628-0a196859cbad" xmlns:ns3="d15c10a0-b0d8-470e-b23c-dc911397b4e0" targetNamespace="http://schemas.microsoft.com/office/2006/metadata/properties" ma:root="true" ma:fieldsID="9f134f7ab8489ab95c5fb201dd798453" ns1:_="" ns2:_="" ns3:_="">
    <xsd:import namespace="http://schemas.microsoft.com/sharepoint/v3"/>
    <xsd:import namespace="ced5818a-eadc-49cd-a628-0a196859cbad"/>
    <xsd:import namespace="d15c10a0-b0d8-470e-b23c-dc911397b4e0"/>
    <xsd:element name="properties">
      <xsd:complexType>
        <xsd:sequence>
          <xsd:element name="documentManagement">
            <xsd:complexType>
              <xsd:all>
                <xsd:element ref="ns2:SharedWithUsers" minOccurs="0"/>
                <xsd:element ref="ns2:SharedWithDetails" minOccurs="0"/>
                <xsd:element ref="ns1:PublishingStartDate" minOccurs="0"/>
                <xsd:element ref="ns1:PublishingExpirationDate"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3:MediaLengthInSeconds" minOccurs="0"/>
                <xsd:element ref="ns3:MediaServiceSearchPropertie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ed5818a-eadc-49cd-a628-0a196859cba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5" nillable="true" ma:displayName="Taxonomy Catch All Column" ma:hidden="true" ma:list="{1f8c0f98-35eb-47d3-ae9b-6d2e3c550fee}" ma:internalName="TaxCatchAll" ma:showField="CatchAllData" ma:web="ced5818a-eadc-49cd-a628-0a196859cba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5c10a0-b0d8-470e-b23c-dc911397b4e0"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4b67786-19b7-4636-b2c1-7913eca275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15c10a0-b0d8-470e-b23c-dc911397b4e0">
      <Terms xmlns="http://schemas.microsoft.com/office/infopath/2007/PartnerControls"/>
    </lcf76f155ced4ddcb4097134ff3c332f>
    <PublishingExpirationDate xmlns="http://schemas.microsoft.com/sharepoint/v3" xsi:nil="true"/>
    <PublishingStartDate xmlns="http://schemas.microsoft.com/sharepoint/v3" xsi:nil="true"/>
    <TaxCatchAll xmlns="ced5818a-eadc-49cd-a628-0a196859cbad" xsi:nil="true"/>
  </documentManagement>
</p:properties>
</file>

<file path=customXml/itemProps1.xml><?xml version="1.0" encoding="utf-8"?>
<ds:datastoreItem xmlns:ds="http://schemas.openxmlformats.org/officeDocument/2006/customXml" ds:itemID="{5B4F3416-3A9F-0648-89B2-CC80D081FD48}">
  <ds:schemaRefs>
    <ds:schemaRef ds:uri="http://schemas.openxmlformats.org/officeDocument/2006/bibliography"/>
    <ds:schemaRef ds:uri="http://www.w3.org/2000/xmlns/"/>
  </ds:schemaRefs>
</ds:datastoreItem>
</file>

<file path=customXml/itemProps2.xml><?xml version="1.0" encoding="utf-8"?>
<ds:datastoreItem xmlns:ds="http://schemas.openxmlformats.org/officeDocument/2006/customXml" ds:itemID="{081FB863-386A-47E7-9A9A-6E203E17F582}">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ced5818a-eadc-49cd-a628-0a196859cbad"/>
    <ds:schemaRef ds:uri="d15c10a0-b0d8-470e-b23c-dc911397b4e0"/>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4A23DA8-6762-480E-80D9-8E4D81D0CA6F}">
  <ds:schemaRefs>
    <ds:schemaRef ds:uri="http://schemas.microsoft.com/sharepoint/v3/contenttype/forms"/>
  </ds:schemaRefs>
</ds:datastoreItem>
</file>

<file path=customXml/itemProps4.xml><?xml version="1.0" encoding="utf-8"?>
<ds:datastoreItem xmlns:ds="http://schemas.openxmlformats.org/officeDocument/2006/customXml" ds:itemID="{6AEEA8BA-CA16-47DB-AA30-137FAAF06E7E}">
  <ds:schemaRefs>
    <ds:schemaRef ds:uri="http://schemas.microsoft.com/office/2006/metadata/properties"/>
    <ds:schemaRef ds:uri="http://www.w3.org/2000/xmlns/"/>
    <ds:schemaRef ds:uri="d15c10a0-b0d8-470e-b23c-dc911397b4e0"/>
    <ds:schemaRef ds:uri="http://schemas.microsoft.com/office/infopath/2007/PartnerControls"/>
    <ds:schemaRef ds:uri="http://schemas.microsoft.com/sharepoint/v3"/>
    <ds:schemaRef ds:uri="http://www.w3.org/2001/XMLSchema-instance"/>
    <ds:schemaRef ds:uri="ced5818a-eadc-49cd-a628-0a196859cbad"/>
  </ds:schemaRefs>
</ds:datastoreItem>
</file>

<file path=docProps/app.xml><?xml version="1.0" encoding="utf-8"?>
<Properties xmlns="http://schemas.openxmlformats.org/officeDocument/2006/extended-properties" xmlns:vt="http://schemas.openxmlformats.org/officeDocument/2006/docPropsVTypes">
  <Template>Normal.dotm</Template>
  <TotalTime>1753</TotalTime>
  <Pages>1</Pages>
  <Words>1709</Words>
  <Characters>9742</Characters>
  <Application>Microsoft Office Word</Application>
  <DocSecurity>4</DocSecurity>
  <Lines>81</Lines>
  <Paragraphs>22</Paragraphs>
  <ScaleCrop>false</ScaleCrop>
  <Company/>
  <LinksUpToDate>false</LinksUpToDate>
  <CharactersWithSpaces>11429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Garrett Simmons</dc:creator>
  <cp:keywords/>
  <cp:lastModifiedBy>Lisa GomkePrawdzik</cp:lastModifiedBy>
  <cp:revision>201</cp:revision>
  <dcterms:created xsi:type="dcterms:W3CDTF">2024-11-10T04:28:00Z</dcterms:created>
  <dcterms:modified xsi:type="dcterms:W3CDTF">2024-11-24T21:16:00Z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2024-10-21T00:00:00Z</vt:filetime>
  </property>
  <property fmtid="{D5CDD505-2E9C-101B-9397-08002B2CF9AE}" pid="3" name="Creator">
    <vt:lpwstr>Microsoft® Publisher for Microsoft 365</vt:lpwstr>
  </property>
  <property fmtid="{D5CDD505-2E9C-101B-9397-08002B2CF9AE}" pid="4" name="LastSaved">
    <vt:filetime>2024-10-21T00:00:00Z</vt:filetime>
  </property>
  <property fmtid="{D5CDD505-2E9C-101B-9397-08002B2CF9AE}" pid="5" name="Producer">
    <vt:lpwstr>Microsoft® Publisher for Microsoft 365</vt:lpwstr>
  </property>
  <property fmtid="{D5CDD505-2E9C-101B-9397-08002B2CF9AE}" pid="6" name="ContentTypeId">
    <vt:lpwstr>0x010100800E6CCBA8903246BD4164DF496EB6A0</vt:lpwstr>
  </property>
</Properties>
</file>